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11" w:rsidRDefault="00757611" w:rsidP="002A0339">
      <w:pPr>
        <w:spacing w:after="100" w:line="240" w:lineRule="auto"/>
        <w:ind w:right="-634"/>
        <w:jc w:val="center"/>
        <w:rPr>
          <w:b/>
          <w:sz w:val="36"/>
          <w:szCs w:val="36"/>
          <w:highlight w:val="yellow"/>
        </w:rPr>
      </w:pPr>
    </w:p>
    <w:p w:rsidR="00E670D9" w:rsidRPr="00475B5B" w:rsidRDefault="00757611" w:rsidP="002A0339">
      <w:pPr>
        <w:spacing w:after="100" w:line="240" w:lineRule="auto"/>
        <w:ind w:right="-634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Quick S</w:t>
      </w:r>
      <w:r w:rsidRPr="00475B5B">
        <w:rPr>
          <w:b/>
          <w:sz w:val="36"/>
          <w:szCs w:val="36"/>
          <w:highlight w:val="yellow"/>
        </w:rPr>
        <w:t>tart</w:t>
      </w:r>
    </w:p>
    <w:p w:rsidR="009F6214" w:rsidRPr="00512ACA" w:rsidRDefault="00475B5B" w:rsidP="002A0339">
      <w:pPr>
        <w:spacing w:after="100" w:line="240" w:lineRule="auto"/>
        <w:ind w:right="-634"/>
        <w:jc w:val="center"/>
        <w:rPr>
          <w:b/>
          <w:sz w:val="24"/>
          <w:szCs w:val="24"/>
        </w:rPr>
      </w:pPr>
      <w:r w:rsidRPr="00F563A6">
        <w:rPr>
          <w:b/>
          <w:sz w:val="32"/>
          <w:szCs w:val="32"/>
          <w:highlight w:val="yellow"/>
        </w:rPr>
        <w:t>Connecting</w:t>
      </w:r>
      <w:r w:rsidR="00493774" w:rsidRPr="00F563A6">
        <w:rPr>
          <w:b/>
          <w:sz w:val="32"/>
          <w:szCs w:val="32"/>
          <w:highlight w:val="yellow"/>
        </w:rPr>
        <w:t xml:space="preserve"> a computer</w:t>
      </w:r>
      <w:r w:rsidR="0029190E" w:rsidRPr="00F563A6">
        <w:rPr>
          <w:b/>
          <w:sz w:val="32"/>
          <w:szCs w:val="32"/>
          <w:highlight w:val="yellow"/>
        </w:rPr>
        <w:t xml:space="preserve"> </w:t>
      </w:r>
      <w:r w:rsidR="009F6214" w:rsidRPr="00F563A6">
        <w:rPr>
          <w:b/>
          <w:sz w:val="32"/>
          <w:szCs w:val="32"/>
          <w:highlight w:val="yellow"/>
        </w:rPr>
        <w:t xml:space="preserve">to </w:t>
      </w:r>
      <w:r w:rsidRPr="00F563A6">
        <w:rPr>
          <w:b/>
          <w:color w:val="0070C0"/>
          <w:sz w:val="32"/>
          <w:szCs w:val="32"/>
          <w:highlight w:val="yellow"/>
        </w:rPr>
        <w:t xml:space="preserve">Monitor </w:t>
      </w:r>
      <w:r w:rsidR="00CE57B9">
        <w:rPr>
          <w:b/>
          <w:color w:val="0070C0"/>
          <w:sz w:val="32"/>
          <w:szCs w:val="32"/>
          <w:highlight w:val="yellow"/>
        </w:rPr>
        <w:t>1</w:t>
      </w:r>
      <w:r w:rsidRPr="00475B5B">
        <w:rPr>
          <w:b/>
          <w:color w:val="0070C0"/>
          <w:sz w:val="24"/>
          <w:szCs w:val="24"/>
          <w:highlight w:val="yellow"/>
        </w:rPr>
        <w:t xml:space="preserve"> </w:t>
      </w:r>
      <w:r w:rsidRPr="00475B5B">
        <w:rPr>
          <w:b/>
          <w:color w:val="0070C0"/>
          <w:sz w:val="20"/>
          <w:szCs w:val="20"/>
          <w:highlight w:val="yellow"/>
        </w:rPr>
        <w:t xml:space="preserve">(on the </w:t>
      </w:r>
      <w:r w:rsidR="00CE57B9">
        <w:rPr>
          <w:b/>
          <w:color w:val="0070C0"/>
          <w:sz w:val="20"/>
          <w:szCs w:val="20"/>
          <w:highlight w:val="yellow"/>
        </w:rPr>
        <w:t>left</w:t>
      </w:r>
      <w:r w:rsidRPr="00475B5B">
        <w:rPr>
          <w:b/>
          <w:color w:val="0070C0"/>
          <w:sz w:val="20"/>
          <w:szCs w:val="20"/>
          <w:highlight w:val="yellow"/>
        </w:rPr>
        <w:t>)</w:t>
      </w:r>
      <w:r>
        <w:rPr>
          <w:b/>
          <w:color w:val="0070C0"/>
          <w:sz w:val="24"/>
          <w:szCs w:val="24"/>
        </w:rPr>
        <w:t xml:space="preserve"> </w:t>
      </w:r>
    </w:p>
    <w:p w:rsidR="002A0339" w:rsidRPr="00F563A6" w:rsidRDefault="002A0339" w:rsidP="00F563A6">
      <w:pPr>
        <w:pStyle w:val="ListParagraph"/>
        <w:numPr>
          <w:ilvl w:val="0"/>
          <w:numId w:val="2"/>
        </w:numPr>
        <w:spacing w:after="100" w:line="240" w:lineRule="auto"/>
        <w:ind w:left="360" w:right="-634"/>
        <w:rPr>
          <w:highlight w:val="yellow"/>
        </w:rPr>
      </w:pPr>
      <w:r w:rsidRPr="00F563A6">
        <w:rPr>
          <w:highlight w:val="yellow"/>
        </w:rPr>
        <w:t xml:space="preserve">Set the computer display resolution to </w:t>
      </w:r>
      <w:r w:rsidRPr="00F563A6">
        <w:rPr>
          <w:b/>
          <w:highlight w:val="yellow"/>
        </w:rPr>
        <w:t>1024 x 768</w:t>
      </w:r>
      <w:r w:rsidR="00135C88">
        <w:rPr>
          <w:highlight w:val="yellow"/>
        </w:rPr>
        <w:t>.</w:t>
      </w:r>
    </w:p>
    <w:p w:rsidR="00DF724E" w:rsidRPr="00F563A6" w:rsidRDefault="00190E5A" w:rsidP="00F563A6">
      <w:pPr>
        <w:pStyle w:val="ListParagraph"/>
        <w:numPr>
          <w:ilvl w:val="0"/>
          <w:numId w:val="2"/>
        </w:numPr>
        <w:spacing w:after="100" w:line="240" w:lineRule="auto"/>
        <w:ind w:left="360" w:right="-634"/>
        <w:rPr>
          <w:highlight w:val="yellow"/>
        </w:rPr>
      </w:pPr>
      <w:r w:rsidRPr="00F563A6">
        <w:rPr>
          <w:highlight w:val="yellow"/>
        </w:rPr>
        <w:t xml:space="preserve">Connect </w:t>
      </w:r>
      <w:r w:rsidR="00476EE4" w:rsidRPr="00F563A6">
        <w:rPr>
          <w:highlight w:val="yellow"/>
        </w:rPr>
        <w:t xml:space="preserve">the computer‘s VGA port to the </w:t>
      </w:r>
      <w:r w:rsidR="005E39C7" w:rsidRPr="00F563A6">
        <w:rPr>
          <w:highlight w:val="yellow"/>
        </w:rPr>
        <w:t xml:space="preserve">VGA </w:t>
      </w:r>
      <w:r w:rsidR="00476EE4" w:rsidRPr="00F563A6">
        <w:rPr>
          <w:highlight w:val="yellow"/>
        </w:rPr>
        <w:t xml:space="preserve">cable connected to </w:t>
      </w:r>
      <w:r w:rsidR="005E39C7" w:rsidRPr="00F563A6">
        <w:rPr>
          <w:highlight w:val="yellow"/>
        </w:rPr>
        <w:t>the cable</w:t>
      </w:r>
      <w:r w:rsidR="00D477FD" w:rsidRPr="00F563A6">
        <w:rPr>
          <w:highlight w:val="yellow"/>
        </w:rPr>
        <w:t xml:space="preserve"> cubby</w:t>
      </w:r>
      <w:r w:rsidR="00476EE4" w:rsidRPr="00F563A6">
        <w:rPr>
          <w:highlight w:val="yellow"/>
        </w:rPr>
        <w:t xml:space="preserve"> input</w:t>
      </w:r>
      <w:r w:rsidR="00D477FD" w:rsidRPr="00F563A6">
        <w:rPr>
          <w:highlight w:val="yellow"/>
        </w:rPr>
        <w:t xml:space="preserve"> </w:t>
      </w:r>
      <w:r w:rsidR="005E39C7" w:rsidRPr="00F563A6">
        <w:rPr>
          <w:highlight w:val="yellow"/>
        </w:rPr>
        <w:t xml:space="preserve">labeled </w:t>
      </w:r>
      <w:r w:rsidR="005E39C7" w:rsidRPr="00F563A6">
        <w:rPr>
          <w:b/>
          <w:highlight w:val="yellow"/>
        </w:rPr>
        <w:t>VGA</w:t>
      </w:r>
      <w:r w:rsidR="00CE57B9">
        <w:rPr>
          <w:b/>
          <w:highlight w:val="yellow"/>
        </w:rPr>
        <w:t xml:space="preserve"> 1L</w:t>
      </w:r>
      <w:r w:rsidR="00476EE4" w:rsidRPr="00F563A6">
        <w:rPr>
          <w:highlight w:val="yellow"/>
        </w:rPr>
        <w:t>.</w:t>
      </w:r>
    </w:p>
    <w:p w:rsidR="00DF724E" w:rsidRPr="00F563A6" w:rsidRDefault="00DF724E" w:rsidP="00F563A6">
      <w:pPr>
        <w:pStyle w:val="ListParagraph"/>
        <w:numPr>
          <w:ilvl w:val="0"/>
          <w:numId w:val="2"/>
        </w:numPr>
        <w:spacing w:after="100" w:line="240" w:lineRule="auto"/>
        <w:ind w:left="360" w:right="-634"/>
        <w:rPr>
          <w:highlight w:val="yellow"/>
        </w:rPr>
      </w:pPr>
      <w:r w:rsidRPr="00F563A6">
        <w:rPr>
          <w:highlight w:val="yellow"/>
        </w:rPr>
        <w:t>Turn on</w:t>
      </w:r>
      <w:r w:rsidR="00476EE4" w:rsidRPr="00F563A6">
        <w:rPr>
          <w:highlight w:val="yellow"/>
        </w:rPr>
        <w:t xml:space="preserve"> </w:t>
      </w:r>
      <w:r w:rsidR="00CE57B9" w:rsidRPr="00CE57B9">
        <w:rPr>
          <w:b/>
          <w:i/>
          <w:color w:val="0070C0"/>
          <w:highlight w:val="yellow"/>
        </w:rPr>
        <w:t xml:space="preserve">Monitor 1 </w:t>
      </w:r>
      <w:r w:rsidR="005E39C7" w:rsidRPr="00F563A6">
        <w:rPr>
          <w:highlight w:val="yellow"/>
        </w:rPr>
        <w:t xml:space="preserve">using </w:t>
      </w:r>
      <w:r w:rsidRPr="00F563A6">
        <w:rPr>
          <w:highlight w:val="yellow"/>
        </w:rPr>
        <w:t xml:space="preserve">the </w:t>
      </w:r>
      <w:r w:rsidR="00B474CF" w:rsidRPr="00F563A6">
        <w:rPr>
          <w:b/>
          <w:highlight w:val="yellow"/>
        </w:rPr>
        <w:t>Sony</w:t>
      </w:r>
      <w:r w:rsidR="00B474CF" w:rsidRPr="00F563A6">
        <w:rPr>
          <w:highlight w:val="yellow"/>
        </w:rPr>
        <w:t xml:space="preserve"> </w:t>
      </w:r>
      <w:r w:rsidRPr="00F563A6">
        <w:rPr>
          <w:highlight w:val="yellow"/>
        </w:rPr>
        <w:t>remote control</w:t>
      </w:r>
      <w:r w:rsidR="005E39C7" w:rsidRPr="00F563A6">
        <w:rPr>
          <w:highlight w:val="yellow"/>
        </w:rPr>
        <w:t xml:space="preserve"> or </w:t>
      </w:r>
      <w:r w:rsidR="00CE57B9">
        <w:rPr>
          <w:highlight w:val="yellow"/>
        </w:rPr>
        <w:t>using the power button on the right side of monitor</w:t>
      </w:r>
      <w:r w:rsidRPr="00F563A6">
        <w:rPr>
          <w:highlight w:val="yellow"/>
        </w:rPr>
        <w:t>.</w:t>
      </w:r>
      <w:r w:rsidRPr="00F563A6">
        <w:rPr>
          <w:b/>
          <w:highlight w:val="yellow"/>
        </w:rPr>
        <w:t xml:space="preserve"> </w:t>
      </w:r>
    </w:p>
    <w:p w:rsidR="00CE57B9" w:rsidRPr="006630CF" w:rsidRDefault="002A0339" w:rsidP="00CE57B9">
      <w:pPr>
        <w:pStyle w:val="ListParagraph"/>
        <w:numPr>
          <w:ilvl w:val="0"/>
          <w:numId w:val="2"/>
        </w:numPr>
        <w:spacing w:after="240" w:line="240" w:lineRule="auto"/>
        <w:ind w:left="360" w:right="-634"/>
        <w:rPr>
          <w:highlight w:val="yellow"/>
        </w:rPr>
      </w:pPr>
      <w:r w:rsidRPr="00F563A6">
        <w:rPr>
          <w:highlight w:val="yellow"/>
        </w:rPr>
        <w:t>When finished, turn o</w:t>
      </w:r>
      <w:r w:rsidR="00C82470" w:rsidRPr="00F563A6">
        <w:rPr>
          <w:highlight w:val="yellow"/>
        </w:rPr>
        <w:t>f</w:t>
      </w:r>
      <w:r w:rsidRPr="00F563A6">
        <w:rPr>
          <w:highlight w:val="yellow"/>
        </w:rPr>
        <w:t xml:space="preserve">f </w:t>
      </w:r>
      <w:r w:rsidR="003A2351" w:rsidRPr="00CE57B9">
        <w:rPr>
          <w:b/>
          <w:i/>
          <w:color w:val="0070C0"/>
          <w:highlight w:val="yellow"/>
        </w:rPr>
        <w:t xml:space="preserve">Monitor 1 </w:t>
      </w:r>
      <w:r w:rsidRPr="00F563A6">
        <w:rPr>
          <w:highlight w:val="yellow"/>
        </w:rPr>
        <w:t xml:space="preserve">using the </w:t>
      </w:r>
      <w:r w:rsidRPr="00F563A6">
        <w:rPr>
          <w:b/>
          <w:highlight w:val="yellow"/>
        </w:rPr>
        <w:t>Sony</w:t>
      </w:r>
      <w:r w:rsidRPr="00F563A6">
        <w:rPr>
          <w:highlight w:val="yellow"/>
        </w:rPr>
        <w:t xml:space="preserve"> remote control or manually.</w:t>
      </w:r>
      <w:r w:rsidR="006B49C4" w:rsidRPr="00F563A6">
        <w:rPr>
          <w:color w:val="0070C0"/>
          <w:highlight w:val="yellow"/>
        </w:rPr>
        <w:t xml:space="preserve"> </w:t>
      </w:r>
    </w:p>
    <w:p w:rsidR="00CE57B9" w:rsidRPr="00935CB6" w:rsidRDefault="00CE57B9" w:rsidP="00CE57B9">
      <w:pPr>
        <w:spacing w:after="100" w:line="240" w:lineRule="auto"/>
        <w:ind w:right="-634"/>
        <w:rPr>
          <w:b/>
        </w:rPr>
      </w:pPr>
      <w:r w:rsidRPr="00935CB6">
        <w:rPr>
          <w:b/>
        </w:rPr>
        <w:t>Troubleshooting:</w:t>
      </w:r>
    </w:p>
    <w:p w:rsidR="00CE57B9" w:rsidRPr="00935CB6" w:rsidRDefault="00CE57B9" w:rsidP="00CE57B9">
      <w:pPr>
        <w:pStyle w:val="ListParagraph"/>
        <w:numPr>
          <w:ilvl w:val="0"/>
          <w:numId w:val="3"/>
        </w:numPr>
        <w:spacing w:after="100" w:line="240" w:lineRule="auto"/>
        <w:ind w:right="-634"/>
      </w:pPr>
      <w:r w:rsidRPr="00935CB6">
        <w:t xml:space="preserve">Make sure the computer’s </w:t>
      </w:r>
      <w:r w:rsidRPr="00935CB6">
        <w:rPr>
          <w:b/>
        </w:rPr>
        <w:t>VGA</w:t>
      </w:r>
      <w:r w:rsidRPr="00935CB6">
        <w:t xml:space="preserve"> port is active (</w:t>
      </w:r>
      <w:r w:rsidR="00935CB6" w:rsidRPr="00935CB6">
        <w:t xml:space="preserve">typically </w:t>
      </w:r>
      <w:proofErr w:type="spellStart"/>
      <w:r w:rsidR="00935CB6" w:rsidRPr="00935CB6">
        <w:rPr>
          <w:b/>
        </w:rPr>
        <w:t>FunctionKey</w:t>
      </w:r>
      <w:proofErr w:type="spellEnd"/>
      <w:r w:rsidRPr="00935CB6">
        <w:rPr>
          <w:b/>
        </w:rPr>
        <w:t>- 7</w:t>
      </w:r>
      <w:r w:rsidRPr="00935CB6">
        <w:t xml:space="preserve"> or </w:t>
      </w:r>
      <w:proofErr w:type="spellStart"/>
      <w:r w:rsidRPr="00935CB6">
        <w:rPr>
          <w:b/>
        </w:rPr>
        <w:t>FunctionKey</w:t>
      </w:r>
      <w:proofErr w:type="spellEnd"/>
      <w:r w:rsidRPr="00935CB6">
        <w:rPr>
          <w:b/>
        </w:rPr>
        <w:t xml:space="preserve"> - 8</w:t>
      </w:r>
      <w:r w:rsidRPr="00935CB6">
        <w:t>).</w:t>
      </w:r>
    </w:p>
    <w:p w:rsidR="00F21204" w:rsidRPr="00935CB6" w:rsidRDefault="006630CF" w:rsidP="006630CF">
      <w:pPr>
        <w:pStyle w:val="ListParagraph"/>
        <w:numPr>
          <w:ilvl w:val="0"/>
          <w:numId w:val="3"/>
        </w:numPr>
        <w:spacing w:after="240" w:line="240" w:lineRule="auto"/>
        <w:ind w:right="-634"/>
      </w:pPr>
      <w:r w:rsidRPr="00935CB6">
        <w:t xml:space="preserve">Using the </w:t>
      </w:r>
      <w:r w:rsidRPr="00935CB6">
        <w:rPr>
          <w:b/>
        </w:rPr>
        <w:t>Sony</w:t>
      </w:r>
      <w:r w:rsidRPr="00935CB6">
        <w:t xml:space="preserve"> remote control </w:t>
      </w:r>
      <w:r w:rsidRPr="00935CB6">
        <w:rPr>
          <w:b/>
          <w:color w:val="FF0000"/>
        </w:rPr>
        <w:t>Input</w:t>
      </w:r>
      <w:r w:rsidRPr="00935CB6">
        <w:rPr>
          <w:color w:val="FF0000"/>
        </w:rPr>
        <w:t xml:space="preserve"> </w:t>
      </w:r>
      <w:r w:rsidRPr="00935CB6">
        <w:t>key, select the “</w:t>
      </w:r>
      <w:r w:rsidRPr="00935CB6">
        <w:rPr>
          <w:i/>
        </w:rPr>
        <w:t>Input”</w:t>
      </w:r>
      <w:r w:rsidRPr="00935CB6">
        <w:t xml:space="preserve"> named </w:t>
      </w:r>
      <w:r w:rsidRPr="00935CB6">
        <w:rPr>
          <w:b/>
          <w:i/>
        </w:rPr>
        <w:t>PC</w:t>
      </w:r>
      <w:r w:rsidRPr="00935CB6">
        <w:t xml:space="preserve"> on </w:t>
      </w:r>
      <w:r w:rsidRPr="00935CB6">
        <w:rPr>
          <w:b/>
          <w:i/>
          <w:color w:val="0070C0"/>
        </w:rPr>
        <w:t>Monitor 1</w:t>
      </w:r>
      <w:r w:rsidRPr="00935CB6">
        <w:t>.</w:t>
      </w:r>
    </w:p>
    <w:p w:rsidR="00757611" w:rsidRDefault="00757611" w:rsidP="00807CD4">
      <w:pPr>
        <w:tabs>
          <w:tab w:val="left" w:pos="1710"/>
        </w:tabs>
        <w:ind w:right="-630"/>
        <w:rPr>
          <w:b/>
          <w:sz w:val="20"/>
          <w:szCs w:val="20"/>
        </w:rPr>
      </w:pPr>
    </w:p>
    <w:p w:rsidR="002678FF" w:rsidRPr="00F563A6" w:rsidRDefault="00807CD4" w:rsidP="00807CD4">
      <w:pPr>
        <w:tabs>
          <w:tab w:val="left" w:pos="1710"/>
        </w:tabs>
        <w:ind w:right="-630"/>
        <w:rPr>
          <w:sz w:val="20"/>
          <w:szCs w:val="20"/>
        </w:rPr>
      </w:pPr>
      <w:r>
        <w:rPr>
          <w:b/>
          <w:sz w:val="20"/>
          <w:szCs w:val="20"/>
        </w:rPr>
        <w:t xml:space="preserve">TV </w:t>
      </w:r>
      <w:r w:rsidR="00F563A6" w:rsidRPr="00F563A6">
        <w:rPr>
          <w:b/>
          <w:sz w:val="20"/>
          <w:szCs w:val="20"/>
        </w:rPr>
        <w:t>Monitors:</w:t>
      </w:r>
      <w:r w:rsidR="00F563A6" w:rsidRPr="00F563A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678FF" w:rsidRPr="00F563A6">
        <w:rPr>
          <w:sz w:val="20"/>
          <w:szCs w:val="20"/>
        </w:rPr>
        <w:t>The monitors are labeled 1</w:t>
      </w:r>
      <w:r w:rsidR="00C82470" w:rsidRPr="00F563A6">
        <w:rPr>
          <w:sz w:val="20"/>
          <w:szCs w:val="20"/>
        </w:rPr>
        <w:t xml:space="preserve"> </w:t>
      </w:r>
      <w:r w:rsidR="002678FF" w:rsidRPr="00F563A6">
        <w:rPr>
          <w:sz w:val="20"/>
          <w:szCs w:val="20"/>
        </w:rPr>
        <w:t>(left) and 2 (right), and each accepts VGA and/or HDMI inputs.</w:t>
      </w:r>
    </w:p>
    <w:p w:rsidR="00F563A6" w:rsidRPr="00F563A6" w:rsidRDefault="00F563A6" w:rsidP="00F563A6">
      <w:pPr>
        <w:tabs>
          <w:tab w:val="left" w:pos="1710"/>
        </w:tabs>
        <w:ind w:left="1710" w:right="-630" w:hanging="1710"/>
        <w:rPr>
          <w:sz w:val="20"/>
          <w:szCs w:val="20"/>
        </w:rPr>
      </w:pPr>
      <w:r w:rsidRPr="00F563A6">
        <w:rPr>
          <w:b/>
          <w:sz w:val="20"/>
          <w:szCs w:val="20"/>
        </w:rPr>
        <w:t>Remote Controls:</w:t>
      </w:r>
      <w:r w:rsidRPr="00F563A6">
        <w:rPr>
          <w:sz w:val="20"/>
          <w:szCs w:val="20"/>
        </w:rPr>
        <w:t xml:space="preserve"> </w:t>
      </w:r>
      <w:r w:rsidRPr="00F563A6">
        <w:rPr>
          <w:sz w:val="20"/>
          <w:szCs w:val="20"/>
        </w:rPr>
        <w:tab/>
        <w:t xml:space="preserve">To control just </w:t>
      </w:r>
      <w:r w:rsidRPr="00F563A6">
        <w:rPr>
          <w:b/>
          <w:i/>
          <w:color w:val="00B050"/>
          <w:sz w:val="20"/>
          <w:szCs w:val="20"/>
        </w:rPr>
        <w:t>Monitor 1</w:t>
      </w:r>
      <w:r w:rsidRPr="00F563A6">
        <w:rPr>
          <w:color w:val="00B050"/>
          <w:sz w:val="20"/>
          <w:szCs w:val="20"/>
        </w:rPr>
        <w:t xml:space="preserve"> </w:t>
      </w:r>
      <w:r w:rsidRPr="00F563A6">
        <w:rPr>
          <w:sz w:val="20"/>
          <w:szCs w:val="20"/>
        </w:rPr>
        <w:t xml:space="preserve">on the left, point the </w:t>
      </w:r>
      <w:r w:rsidRPr="00F563A6">
        <w:rPr>
          <w:b/>
          <w:sz w:val="20"/>
          <w:szCs w:val="20"/>
        </w:rPr>
        <w:t>Sony</w:t>
      </w:r>
      <w:r w:rsidRPr="00F563A6">
        <w:rPr>
          <w:sz w:val="20"/>
          <w:szCs w:val="20"/>
        </w:rPr>
        <w:t xml:space="preserve"> remote toward the left corner of the room. </w:t>
      </w:r>
      <w:r w:rsidRPr="00F563A6">
        <w:rPr>
          <w:sz w:val="20"/>
          <w:szCs w:val="20"/>
        </w:rPr>
        <w:br/>
        <w:t xml:space="preserve">To control just </w:t>
      </w:r>
      <w:r w:rsidRPr="00F563A6">
        <w:rPr>
          <w:b/>
          <w:i/>
          <w:color w:val="0070C0"/>
          <w:sz w:val="20"/>
          <w:szCs w:val="20"/>
        </w:rPr>
        <w:t>Monitor 2</w:t>
      </w:r>
      <w:r w:rsidRPr="00F563A6">
        <w:rPr>
          <w:color w:val="0070C0"/>
          <w:sz w:val="20"/>
          <w:szCs w:val="20"/>
        </w:rPr>
        <w:t xml:space="preserve"> </w:t>
      </w:r>
      <w:r w:rsidRPr="00F563A6">
        <w:rPr>
          <w:sz w:val="20"/>
          <w:szCs w:val="20"/>
        </w:rPr>
        <w:t xml:space="preserve">on the right, point the </w:t>
      </w:r>
      <w:r w:rsidRPr="00F563A6">
        <w:rPr>
          <w:b/>
          <w:sz w:val="20"/>
          <w:szCs w:val="20"/>
        </w:rPr>
        <w:t>Sony</w:t>
      </w:r>
      <w:r w:rsidRPr="00F563A6">
        <w:rPr>
          <w:sz w:val="20"/>
          <w:szCs w:val="20"/>
        </w:rPr>
        <w:t xml:space="preserve"> remote toward the right corner of the room.</w:t>
      </w:r>
      <w:r w:rsidRPr="00F563A6">
        <w:rPr>
          <w:sz w:val="20"/>
          <w:szCs w:val="20"/>
        </w:rPr>
        <w:br/>
        <w:t>Alternatively, use the power buttons, labeled and located on the right hand side of the monitors</w:t>
      </w:r>
      <w:r w:rsidR="00135C88">
        <w:rPr>
          <w:sz w:val="20"/>
          <w:szCs w:val="20"/>
        </w:rPr>
        <w:t>.</w:t>
      </w:r>
    </w:p>
    <w:p w:rsidR="00E670D9" w:rsidRPr="00F563A6" w:rsidRDefault="00F563A6" w:rsidP="00F563A6">
      <w:pPr>
        <w:tabs>
          <w:tab w:val="left" w:pos="810"/>
        </w:tabs>
        <w:spacing w:after="100" w:line="240" w:lineRule="auto"/>
        <w:ind w:left="720" w:right="-634" w:hanging="720"/>
        <w:rPr>
          <w:b/>
          <w:sz w:val="20"/>
          <w:szCs w:val="20"/>
        </w:rPr>
      </w:pPr>
      <w:r w:rsidRPr="00F563A6">
        <w:rPr>
          <w:b/>
          <w:sz w:val="20"/>
          <w:szCs w:val="20"/>
        </w:rPr>
        <w:t>Inputs:</w:t>
      </w:r>
      <w:r w:rsidRPr="00F563A6">
        <w:rPr>
          <w:sz w:val="20"/>
          <w:szCs w:val="20"/>
        </w:rPr>
        <w:t xml:space="preserve"> </w:t>
      </w:r>
      <w:r w:rsidRPr="00F563A6">
        <w:rPr>
          <w:sz w:val="20"/>
          <w:szCs w:val="20"/>
        </w:rPr>
        <w:tab/>
        <w:t>The monitor inputs are located in the cable cubby in the conference table, and are labeled to correspond to the labeled monitor. For example</w:t>
      </w:r>
      <w:r w:rsidR="00807CD4">
        <w:rPr>
          <w:sz w:val="20"/>
          <w:szCs w:val="20"/>
        </w:rPr>
        <w:t>,</w:t>
      </w:r>
      <w:r w:rsidRPr="00F563A6">
        <w:rPr>
          <w:sz w:val="20"/>
          <w:szCs w:val="20"/>
        </w:rPr>
        <w:t xml:space="preserve"> the VGA input in the cable cubby labeled with the number </w:t>
      </w:r>
      <w:r w:rsidRPr="00807CD4">
        <w:rPr>
          <w:b/>
          <w:sz w:val="20"/>
          <w:szCs w:val="20"/>
        </w:rPr>
        <w:t>2R</w:t>
      </w:r>
      <w:r w:rsidRPr="00F563A6">
        <w:rPr>
          <w:sz w:val="20"/>
          <w:szCs w:val="20"/>
        </w:rPr>
        <w:t xml:space="preserve"> – goes to the </w:t>
      </w:r>
      <w:r w:rsidRPr="00F563A6">
        <w:rPr>
          <w:b/>
          <w:i/>
          <w:color w:val="0070C0"/>
          <w:sz w:val="20"/>
          <w:szCs w:val="20"/>
        </w:rPr>
        <w:t>Monitor 2</w:t>
      </w:r>
      <w:r w:rsidRPr="00F563A6">
        <w:rPr>
          <w:color w:val="0070C0"/>
          <w:sz w:val="20"/>
          <w:szCs w:val="20"/>
        </w:rPr>
        <w:t xml:space="preserve"> </w:t>
      </w:r>
      <w:r w:rsidRPr="00F563A6">
        <w:rPr>
          <w:sz w:val="20"/>
          <w:szCs w:val="20"/>
        </w:rPr>
        <w:t xml:space="preserve">on the right.   Select the monitor source/input using the </w:t>
      </w:r>
      <w:r w:rsidRPr="00F563A6">
        <w:rPr>
          <w:b/>
          <w:color w:val="FF0000"/>
          <w:sz w:val="20"/>
          <w:szCs w:val="20"/>
        </w:rPr>
        <w:t xml:space="preserve">Input </w:t>
      </w:r>
      <w:r w:rsidRPr="00F563A6">
        <w:rPr>
          <w:b/>
          <w:sz w:val="20"/>
          <w:szCs w:val="20"/>
        </w:rPr>
        <w:t>key</w:t>
      </w:r>
      <w:r w:rsidRPr="00F563A6">
        <w:rPr>
          <w:sz w:val="20"/>
          <w:szCs w:val="20"/>
        </w:rPr>
        <w:t xml:space="preserve"> on the </w:t>
      </w:r>
      <w:r w:rsidRPr="00F563A6">
        <w:rPr>
          <w:b/>
          <w:sz w:val="20"/>
          <w:szCs w:val="20"/>
        </w:rPr>
        <w:t>Sony</w:t>
      </w:r>
      <w:r w:rsidRPr="00F563A6">
        <w:rPr>
          <w:sz w:val="20"/>
          <w:szCs w:val="20"/>
        </w:rPr>
        <w:t xml:space="preserve"> remote control – then arrow keys to scroll to the desired input and enter to set/select</w:t>
      </w:r>
      <w:r w:rsidR="00135C88">
        <w:rPr>
          <w:sz w:val="20"/>
          <w:szCs w:val="20"/>
        </w:rPr>
        <w:t>.</w:t>
      </w:r>
    </w:p>
    <w:p w:rsidR="00E670D9" w:rsidRPr="00F563A6" w:rsidRDefault="00E670D9" w:rsidP="005E39C7">
      <w:pPr>
        <w:spacing w:after="100" w:line="240" w:lineRule="auto"/>
        <w:ind w:right="-634"/>
        <w:rPr>
          <w:sz w:val="20"/>
          <w:szCs w:val="20"/>
        </w:rPr>
      </w:pPr>
    </w:p>
    <w:p w:rsidR="005E39C7" w:rsidRPr="00F563A6" w:rsidRDefault="005E39C7" w:rsidP="005E39C7">
      <w:pPr>
        <w:spacing w:after="100" w:line="240" w:lineRule="auto"/>
        <w:ind w:right="-634"/>
        <w:rPr>
          <w:b/>
          <w:sz w:val="20"/>
          <w:szCs w:val="20"/>
        </w:rPr>
      </w:pPr>
      <w:r w:rsidRPr="00F563A6">
        <w:rPr>
          <w:b/>
          <w:sz w:val="20"/>
          <w:szCs w:val="20"/>
        </w:rPr>
        <w:t>Other setups</w:t>
      </w:r>
      <w:r w:rsidR="00F563A6" w:rsidRPr="00F563A6">
        <w:rPr>
          <w:b/>
          <w:sz w:val="20"/>
          <w:szCs w:val="20"/>
        </w:rPr>
        <w:t>:</w:t>
      </w:r>
    </w:p>
    <w:p w:rsidR="00FF0D91" w:rsidRPr="00F563A6" w:rsidRDefault="00FF0D91" w:rsidP="00FF0D91">
      <w:pPr>
        <w:spacing w:after="100" w:line="240" w:lineRule="auto"/>
        <w:ind w:left="720" w:right="-634"/>
        <w:rPr>
          <w:sz w:val="20"/>
          <w:szCs w:val="20"/>
        </w:rPr>
      </w:pPr>
      <w:r w:rsidRPr="00F563A6">
        <w:rPr>
          <w:sz w:val="20"/>
          <w:szCs w:val="20"/>
        </w:rPr>
        <w:t xml:space="preserve">If connecting the computer’s </w:t>
      </w:r>
      <w:r w:rsidRPr="00CE57B9">
        <w:rPr>
          <w:b/>
          <w:sz w:val="20"/>
          <w:szCs w:val="20"/>
        </w:rPr>
        <w:t>HDMI</w:t>
      </w:r>
      <w:r w:rsidRPr="00F563A6">
        <w:rPr>
          <w:sz w:val="20"/>
          <w:szCs w:val="20"/>
        </w:rPr>
        <w:t xml:space="preserve"> port to </w:t>
      </w:r>
      <w:r w:rsidRPr="00F563A6">
        <w:rPr>
          <w:b/>
          <w:i/>
          <w:color w:val="00B050"/>
          <w:sz w:val="20"/>
          <w:szCs w:val="20"/>
        </w:rPr>
        <w:t>Monitor 1</w:t>
      </w:r>
      <w:r w:rsidRPr="00F563A6">
        <w:rPr>
          <w:color w:val="00B050"/>
          <w:sz w:val="20"/>
          <w:szCs w:val="20"/>
        </w:rPr>
        <w:t xml:space="preserve"> </w:t>
      </w:r>
      <w:r w:rsidRPr="00F563A6">
        <w:rPr>
          <w:sz w:val="20"/>
          <w:szCs w:val="20"/>
        </w:rPr>
        <w:t>–</w:t>
      </w:r>
    </w:p>
    <w:p w:rsidR="00FF0D91" w:rsidRPr="00F563A6" w:rsidRDefault="00FF0D91" w:rsidP="00FF0D91">
      <w:pPr>
        <w:spacing w:after="100" w:line="240" w:lineRule="auto"/>
        <w:ind w:left="1440" w:right="-634"/>
        <w:rPr>
          <w:sz w:val="20"/>
          <w:szCs w:val="20"/>
        </w:rPr>
      </w:pPr>
      <w:r w:rsidRPr="00F563A6">
        <w:rPr>
          <w:sz w:val="20"/>
          <w:szCs w:val="20"/>
        </w:rPr>
        <w:t xml:space="preserve">Connect the HDMI cable to the cable cubby </w:t>
      </w:r>
      <w:r w:rsidRPr="00F563A6">
        <w:rPr>
          <w:b/>
          <w:color w:val="0D0D0D" w:themeColor="text1" w:themeTint="F2"/>
          <w:sz w:val="20"/>
          <w:szCs w:val="20"/>
        </w:rPr>
        <w:t>HDMI 1L</w:t>
      </w:r>
      <w:r w:rsidRPr="00F563A6">
        <w:rPr>
          <w:color w:val="0D0D0D" w:themeColor="text1" w:themeTint="F2"/>
          <w:sz w:val="20"/>
          <w:szCs w:val="20"/>
        </w:rPr>
        <w:t xml:space="preserve"> </w:t>
      </w:r>
      <w:r w:rsidRPr="00F563A6">
        <w:rPr>
          <w:sz w:val="20"/>
          <w:szCs w:val="20"/>
        </w:rPr>
        <w:t>port and to the computer’s HDMI port.</w:t>
      </w:r>
    </w:p>
    <w:p w:rsidR="00FF0D91" w:rsidRDefault="00FF0D91" w:rsidP="00FF0D91">
      <w:pPr>
        <w:spacing w:after="100" w:line="240" w:lineRule="auto"/>
        <w:ind w:left="1440" w:right="-634"/>
        <w:rPr>
          <w:sz w:val="20"/>
          <w:szCs w:val="20"/>
        </w:rPr>
      </w:pPr>
      <w:r w:rsidRPr="00F563A6">
        <w:rPr>
          <w:sz w:val="20"/>
          <w:szCs w:val="20"/>
        </w:rPr>
        <w:t xml:space="preserve"> Select the </w:t>
      </w:r>
      <w:r w:rsidR="006630CF">
        <w:rPr>
          <w:sz w:val="20"/>
          <w:szCs w:val="20"/>
        </w:rPr>
        <w:t>“Input”</w:t>
      </w:r>
      <w:r w:rsidRPr="00F563A6">
        <w:rPr>
          <w:sz w:val="20"/>
          <w:szCs w:val="20"/>
        </w:rPr>
        <w:t xml:space="preserve"> named </w:t>
      </w:r>
      <w:r w:rsidRPr="00F563A6">
        <w:rPr>
          <w:b/>
          <w:i/>
          <w:sz w:val="20"/>
          <w:szCs w:val="20"/>
        </w:rPr>
        <w:t>HDMI-1</w:t>
      </w:r>
      <w:r w:rsidRPr="00F563A6">
        <w:rPr>
          <w:sz w:val="20"/>
          <w:szCs w:val="20"/>
        </w:rPr>
        <w:t xml:space="preserve"> on </w:t>
      </w:r>
      <w:r w:rsidRPr="00F563A6">
        <w:rPr>
          <w:b/>
          <w:i/>
          <w:color w:val="00B050"/>
          <w:sz w:val="20"/>
          <w:szCs w:val="20"/>
        </w:rPr>
        <w:t>Monitor 1</w:t>
      </w:r>
      <w:r w:rsidRPr="00F563A6">
        <w:rPr>
          <w:color w:val="00B050"/>
          <w:sz w:val="20"/>
          <w:szCs w:val="20"/>
        </w:rPr>
        <w:t xml:space="preserve"> </w:t>
      </w:r>
      <w:r w:rsidRPr="00F563A6">
        <w:rPr>
          <w:sz w:val="20"/>
          <w:szCs w:val="20"/>
        </w:rPr>
        <w:t xml:space="preserve">using the </w:t>
      </w:r>
      <w:r w:rsidRPr="00F563A6">
        <w:rPr>
          <w:b/>
          <w:sz w:val="20"/>
          <w:szCs w:val="20"/>
        </w:rPr>
        <w:t>Sony</w:t>
      </w:r>
      <w:r w:rsidRPr="00F563A6">
        <w:rPr>
          <w:sz w:val="20"/>
          <w:szCs w:val="20"/>
        </w:rPr>
        <w:t xml:space="preserve"> remote control </w:t>
      </w:r>
      <w:r w:rsidRPr="00F563A6">
        <w:rPr>
          <w:b/>
          <w:color w:val="FF0000"/>
          <w:sz w:val="20"/>
          <w:szCs w:val="20"/>
        </w:rPr>
        <w:t>Input</w:t>
      </w:r>
      <w:r w:rsidRPr="00F563A6">
        <w:rPr>
          <w:color w:val="FF0000"/>
          <w:sz w:val="20"/>
          <w:szCs w:val="20"/>
        </w:rPr>
        <w:t xml:space="preserve"> </w:t>
      </w:r>
      <w:r w:rsidRPr="00F563A6">
        <w:rPr>
          <w:sz w:val="20"/>
          <w:szCs w:val="20"/>
        </w:rPr>
        <w:t>key.</w:t>
      </w:r>
    </w:p>
    <w:p w:rsidR="00E670D9" w:rsidRPr="00F563A6" w:rsidRDefault="00E670D9" w:rsidP="00E670D9">
      <w:pPr>
        <w:spacing w:after="100" w:line="240" w:lineRule="auto"/>
        <w:ind w:left="720" w:right="-634"/>
        <w:rPr>
          <w:sz w:val="20"/>
          <w:szCs w:val="20"/>
        </w:rPr>
      </w:pPr>
      <w:r w:rsidRPr="00F563A6">
        <w:rPr>
          <w:sz w:val="20"/>
          <w:szCs w:val="20"/>
        </w:rPr>
        <w:t xml:space="preserve">If connecting the computer’s </w:t>
      </w:r>
      <w:r w:rsidRPr="00CE57B9">
        <w:rPr>
          <w:b/>
          <w:sz w:val="20"/>
          <w:szCs w:val="20"/>
        </w:rPr>
        <w:t>VGA</w:t>
      </w:r>
      <w:r w:rsidRPr="00F563A6">
        <w:rPr>
          <w:sz w:val="20"/>
          <w:szCs w:val="20"/>
        </w:rPr>
        <w:t xml:space="preserve"> port to </w:t>
      </w:r>
      <w:r w:rsidR="00CE57B9" w:rsidRPr="00F563A6">
        <w:rPr>
          <w:b/>
          <w:i/>
          <w:color w:val="0070C0"/>
          <w:sz w:val="20"/>
          <w:szCs w:val="20"/>
        </w:rPr>
        <w:t>Monitor 2</w:t>
      </w:r>
      <w:r w:rsidR="00CE57B9" w:rsidRPr="00F563A6">
        <w:rPr>
          <w:color w:val="0070C0"/>
          <w:sz w:val="20"/>
          <w:szCs w:val="20"/>
        </w:rPr>
        <w:t xml:space="preserve"> </w:t>
      </w:r>
      <w:r w:rsidRPr="00F563A6">
        <w:rPr>
          <w:sz w:val="20"/>
          <w:szCs w:val="20"/>
        </w:rPr>
        <w:t>–</w:t>
      </w:r>
    </w:p>
    <w:p w:rsidR="00E670D9" w:rsidRPr="00F563A6" w:rsidRDefault="00E670D9" w:rsidP="00E670D9">
      <w:pPr>
        <w:spacing w:after="100" w:line="240" w:lineRule="auto"/>
        <w:ind w:left="1440" w:right="-634"/>
        <w:rPr>
          <w:sz w:val="20"/>
          <w:szCs w:val="20"/>
        </w:rPr>
      </w:pPr>
      <w:r w:rsidRPr="00F563A6">
        <w:rPr>
          <w:sz w:val="20"/>
          <w:szCs w:val="20"/>
        </w:rPr>
        <w:t xml:space="preserve"> Connect the VGA cable to the cable cubby </w:t>
      </w:r>
      <w:r w:rsidRPr="00F563A6">
        <w:rPr>
          <w:b/>
          <w:sz w:val="20"/>
          <w:szCs w:val="20"/>
        </w:rPr>
        <w:t xml:space="preserve">VGA </w:t>
      </w:r>
      <w:r w:rsidR="00CE57B9">
        <w:rPr>
          <w:b/>
          <w:sz w:val="20"/>
          <w:szCs w:val="20"/>
        </w:rPr>
        <w:t>2R</w:t>
      </w:r>
      <w:r w:rsidRPr="00F563A6">
        <w:rPr>
          <w:sz w:val="20"/>
          <w:szCs w:val="20"/>
        </w:rPr>
        <w:t xml:space="preserve"> port and to the computer’s VGA port.</w:t>
      </w:r>
    </w:p>
    <w:p w:rsidR="00E670D9" w:rsidRPr="00F563A6" w:rsidRDefault="00E670D9" w:rsidP="00E670D9">
      <w:pPr>
        <w:spacing w:after="100" w:line="240" w:lineRule="auto"/>
        <w:ind w:left="1440" w:right="-634"/>
        <w:rPr>
          <w:sz w:val="20"/>
          <w:szCs w:val="20"/>
        </w:rPr>
      </w:pPr>
      <w:r w:rsidRPr="00F563A6">
        <w:rPr>
          <w:sz w:val="20"/>
          <w:szCs w:val="20"/>
        </w:rPr>
        <w:t xml:space="preserve">Select the </w:t>
      </w:r>
      <w:r w:rsidR="006630CF">
        <w:rPr>
          <w:sz w:val="20"/>
          <w:szCs w:val="20"/>
        </w:rPr>
        <w:t>“External Input</w:t>
      </w:r>
      <w:proofErr w:type="gramStart"/>
      <w:r w:rsidR="006630CF">
        <w:rPr>
          <w:sz w:val="20"/>
          <w:szCs w:val="20"/>
        </w:rPr>
        <w:t xml:space="preserve">” </w:t>
      </w:r>
      <w:r w:rsidRPr="00F563A6">
        <w:rPr>
          <w:sz w:val="20"/>
          <w:szCs w:val="20"/>
        </w:rPr>
        <w:t xml:space="preserve"> named</w:t>
      </w:r>
      <w:proofErr w:type="gramEnd"/>
      <w:r w:rsidRPr="00F563A6">
        <w:rPr>
          <w:sz w:val="20"/>
          <w:szCs w:val="20"/>
        </w:rPr>
        <w:t xml:space="preserve"> </w:t>
      </w:r>
      <w:r w:rsidRPr="00F563A6">
        <w:rPr>
          <w:b/>
          <w:i/>
          <w:sz w:val="20"/>
          <w:szCs w:val="20"/>
        </w:rPr>
        <w:t>PC</w:t>
      </w:r>
      <w:r w:rsidRPr="00F563A6">
        <w:rPr>
          <w:sz w:val="20"/>
          <w:szCs w:val="20"/>
        </w:rPr>
        <w:t xml:space="preserve"> on </w:t>
      </w:r>
      <w:r w:rsidR="00CE57B9" w:rsidRPr="00F563A6">
        <w:rPr>
          <w:b/>
          <w:i/>
          <w:color w:val="0070C0"/>
          <w:sz w:val="20"/>
          <w:szCs w:val="20"/>
        </w:rPr>
        <w:t>Monitor 2</w:t>
      </w:r>
      <w:r w:rsidR="00CE57B9" w:rsidRPr="00F563A6">
        <w:rPr>
          <w:color w:val="0070C0"/>
          <w:sz w:val="20"/>
          <w:szCs w:val="20"/>
        </w:rPr>
        <w:t xml:space="preserve"> </w:t>
      </w:r>
      <w:r w:rsidRPr="00F563A6">
        <w:rPr>
          <w:sz w:val="20"/>
          <w:szCs w:val="20"/>
        </w:rPr>
        <w:t xml:space="preserve">using the </w:t>
      </w:r>
      <w:r w:rsidRPr="00F563A6">
        <w:rPr>
          <w:b/>
          <w:sz w:val="20"/>
          <w:szCs w:val="20"/>
        </w:rPr>
        <w:t>Sony</w:t>
      </w:r>
      <w:r w:rsidRPr="00F563A6">
        <w:rPr>
          <w:sz w:val="20"/>
          <w:szCs w:val="20"/>
        </w:rPr>
        <w:t xml:space="preserve"> remote control </w:t>
      </w:r>
      <w:r w:rsidRPr="00F563A6">
        <w:rPr>
          <w:b/>
          <w:color w:val="FF0000"/>
          <w:sz w:val="20"/>
          <w:szCs w:val="20"/>
        </w:rPr>
        <w:t>Input</w:t>
      </w:r>
      <w:r w:rsidRPr="00F563A6">
        <w:rPr>
          <w:color w:val="FF0000"/>
          <w:sz w:val="20"/>
          <w:szCs w:val="20"/>
        </w:rPr>
        <w:t xml:space="preserve"> </w:t>
      </w:r>
      <w:r w:rsidRPr="00F563A6">
        <w:rPr>
          <w:sz w:val="20"/>
          <w:szCs w:val="20"/>
        </w:rPr>
        <w:t>key.</w:t>
      </w:r>
    </w:p>
    <w:p w:rsidR="00FF0D91" w:rsidRPr="00F563A6" w:rsidRDefault="00FF0D91" w:rsidP="00FF0D91">
      <w:pPr>
        <w:spacing w:after="100" w:line="240" w:lineRule="auto"/>
        <w:ind w:left="720" w:right="-634"/>
        <w:rPr>
          <w:sz w:val="20"/>
          <w:szCs w:val="20"/>
        </w:rPr>
      </w:pPr>
      <w:r w:rsidRPr="00F563A6">
        <w:rPr>
          <w:sz w:val="20"/>
          <w:szCs w:val="20"/>
        </w:rPr>
        <w:t xml:space="preserve">If connecting the computer’s </w:t>
      </w:r>
      <w:r w:rsidRPr="00CE57B9">
        <w:rPr>
          <w:b/>
          <w:sz w:val="20"/>
          <w:szCs w:val="20"/>
        </w:rPr>
        <w:t>HDMI</w:t>
      </w:r>
      <w:r w:rsidRPr="00F563A6">
        <w:rPr>
          <w:sz w:val="20"/>
          <w:szCs w:val="20"/>
        </w:rPr>
        <w:t xml:space="preserve"> port to </w:t>
      </w:r>
      <w:r w:rsidRPr="00F563A6">
        <w:rPr>
          <w:b/>
          <w:i/>
          <w:color w:val="0070C0"/>
          <w:sz w:val="20"/>
          <w:szCs w:val="20"/>
        </w:rPr>
        <w:t>Monitor 2</w:t>
      </w:r>
      <w:r w:rsidRPr="00F563A6">
        <w:rPr>
          <w:color w:val="0070C0"/>
          <w:sz w:val="20"/>
          <w:szCs w:val="20"/>
        </w:rPr>
        <w:t xml:space="preserve"> </w:t>
      </w:r>
      <w:r w:rsidRPr="00F563A6">
        <w:rPr>
          <w:sz w:val="20"/>
          <w:szCs w:val="20"/>
        </w:rPr>
        <w:t>–</w:t>
      </w:r>
    </w:p>
    <w:p w:rsidR="00FF0D91" w:rsidRPr="00F563A6" w:rsidRDefault="00FF0D91" w:rsidP="00FF0D91">
      <w:pPr>
        <w:spacing w:after="100" w:line="240" w:lineRule="auto"/>
        <w:ind w:left="1440" w:right="-634"/>
        <w:rPr>
          <w:sz w:val="20"/>
          <w:szCs w:val="20"/>
        </w:rPr>
      </w:pPr>
      <w:r w:rsidRPr="00F563A6">
        <w:rPr>
          <w:sz w:val="20"/>
          <w:szCs w:val="20"/>
        </w:rPr>
        <w:t xml:space="preserve"> Connect the HDMI cable to the cable cubby </w:t>
      </w:r>
      <w:r w:rsidRPr="00F563A6">
        <w:rPr>
          <w:b/>
          <w:sz w:val="20"/>
          <w:szCs w:val="20"/>
        </w:rPr>
        <w:t>HDMI 2R</w:t>
      </w:r>
      <w:r w:rsidRPr="00F563A6">
        <w:rPr>
          <w:sz w:val="20"/>
          <w:szCs w:val="20"/>
        </w:rPr>
        <w:t xml:space="preserve"> port and to the computer’s HDMI port.</w:t>
      </w:r>
    </w:p>
    <w:p w:rsidR="00FF0D91" w:rsidRPr="00F563A6" w:rsidRDefault="00FF0D91" w:rsidP="00FF0D91">
      <w:pPr>
        <w:spacing w:after="100" w:line="240" w:lineRule="auto"/>
        <w:ind w:left="1440" w:right="-634"/>
        <w:rPr>
          <w:sz w:val="20"/>
          <w:szCs w:val="20"/>
        </w:rPr>
      </w:pPr>
      <w:r w:rsidRPr="00F563A6">
        <w:rPr>
          <w:sz w:val="20"/>
          <w:szCs w:val="20"/>
        </w:rPr>
        <w:t xml:space="preserve">Select the </w:t>
      </w:r>
      <w:r w:rsidR="006630CF">
        <w:rPr>
          <w:sz w:val="20"/>
          <w:szCs w:val="20"/>
        </w:rPr>
        <w:t>“External Input”</w:t>
      </w:r>
      <w:r w:rsidRPr="00F563A6">
        <w:rPr>
          <w:sz w:val="20"/>
          <w:szCs w:val="20"/>
        </w:rPr>
        <w:t xml:space="preserve"> named </w:t>
      </w:r>
      <w:r w:rsidRPr="00F563A6">
        <w:rPr>
          <w:b/>
          <w:i/>
          <w:sz w:val="20"/>
          <w:szCs w:val="20"/>
        </w:rPr>
        <w:t>HDMI-1</w:t>
      </w:r>
      <w:r w:rsidRPr="00F563A6">
        <w:rPr>
          <w:sz w:val="20"/>
          <w:szCs w:val="20"/>
        </w:rPr>
        <w:t xml:space="preserve"> on </w:t>
      </w:r>
      <w:r w:rsidRPr="00F563A6">
        <w:rPr>
          <w:b/>
          <w:i/>
          <w:color w:val="0070C0"/>
          <w:sz w:val="20"/>
          <w:szCs w:val="20"/>
        </w:rPr>
        <w:t>Monitor 2</w:t>
      </w:r>
      <w:r w:rsidRPr="00F563A6">
        <w:rPr>
          <w:color w:val="0070C0"/>
          <w:sz w:val="20"/>
          <w:szCs w:val="20"/>
        </w:rPr>
        <w:t xml:space="preserve"> </w:t>
      </w:r>
      <w:r w:rsidRPr="00F563A6">
        <w:rPr>
          <w:sz w:val="20"/>
          <w:szCs w:val="20"/>
        </w:rPr>
        <w:t xml:space="preserve">using the </w:t>
      </w:r>
      <w:r w:rsidRPr="00F563A6">
        <w:rPr>
          <w:b/>
          <w:sz w:val="20"/>
          <w:szCs w:val="20"/>
        </w:rPr>
        <w:t>Sony</w:t>
      </w:r>
      <w:r w:rsidRPr="00F563A6">
        <w:rPr>
          <w:sz w:val="20"/>
          <w:szCs w:val="20"/>
        </w:rPr>
        <w:t xml:space="preserve"> remote control </w:t>
      </w:r>
      <w:r w:rsidRPr="00F563A6">
        <w:rPr>
          <w:b/>
          <w:color w:val="FF0000"/>
          <w:sz w:val="20"/>
          <w:szCs w:val="20"/>
        </w:rPr>
        <w:t>Input</w:t>
      </w:r>
      <w:r w:rsidRPr="00F563A6">
        <w:rPr>
          <w:color w:val="FF0000"/>
          <w:sz w:val="20"/>
          <w:szCs w:val="20"/>
        </w:rPr>
        <w:t xml:space="preserve"> </w:t>
      </w:r>
      <w:r w:rsidRPr="00F563A6">
        <w:rPr>
          <w:sz w:val="20"/>
          <w:szCs w:val="20"/>
        </w:rPr>
        <w:t>key.</w:t>
      </w:r>
    </w:p>
    <w:p w:rsidR="00E670D9" w:rsidRPr="00F563A6" w:rsidRDefault="00004C9E" w:rsidP="00004C9E">
      <w:pPr>
        <w:spacing w:after="100" w:line="240" w:lineRule="auto"/>
        <w:ind w:left="720" w:right="-634"/>
        <w:rPr>
          <w:sz w:val="20"/>
          <w:szCs w:val="20"/>
        </w:rPr>
      </w:pPr>
      <w:r w:rsidRPr="00F563A6">
        <w:rPr>
          <w:sz w:val="20"/>
          <w:szCs w:val="20"/>
        </w:rPr>
        <w:t>When finished, turn off the monitor being used with the Sony remote control or manually.</w:t>
      </w:r>
    </w:p>
    <w:p w:rsidR="00F26B0B" w:rsidRPr="00F563A6" w:rsidRDefault="00F26B0B" w:rsidP="00447651">
      <w:pPr>
        <w:spacing w:after="100" w:line="240" w:lineRule="auto"/>
        <w:ind w:right="-634"/>
        <w:rPr>
          <w:sz w:val="20"/>
          <w:szCs w:val="20"/>
        </w:rPr>
      </w:pPr>
    </w:p>
    <w:p w:rsidR="00512ACA" w:rsidRPr="001F1F55" w:rsidRDefault="00512ACA" w:rsidP="00346B39">
      <w:pPr>
        <w:spacing w:after="100" w:line="240" w:lineRule="auto"/>
        <w:ind w:right="-634"/>
        <w:rPr>
          <w:sz w:val="20"/>
          <w:szCs w:val="20"/>
        </w:rPr>
        <w:sectPr w:rsidR="00512ACA" w:rsidRPr="001F1F55" w:rsidSect="00360B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70" w:right="1440" w:bottom="1440" w:left="1440" w:header="360" w:footer="504" w:gutter="0"/>
          <w:cols w:space="720"/>
          <w:docGrid w:linePitch="360"/>
        </w:sectPr>
      </w:pPr>
    </w:p>
    <w:p w:rsidR="00637A1F" w:rsidRPr="001D1719" w:rsidRDefault="001D1719" w:rsidP="001D1719">
      <w:pPr>
        <w:pStyle w:val="ListParagraph"/>
        <w:spacing w:after="100" w:line="240" w:lineRule="auto"/>
        <w:ind w:left="450" w:right="-634"/>
        <w:jc w:val="center"/>
        <w:rPr>
          <w:b/>
        </w:rPr>
      </w:pPr>
      <w:r w:rsidRPr="001D1719">
        <w:rPr>
          <w:b/>
        </w:rPr>
        <w:lastRenderedPageBreak/>
        <w:t>Quick Start</w:t>
      </w:r>
    </w:p>
    <w:p w:rsidR="0017163C" w:rsidRPr="002B45D9" w:rsidRDefault="0017163C" w:rsidP="00807CD4">
      <w:pPr>
        <w:pStyle w:val="ListParagraph"/>
        <w:numPr>
          <w:ilvl w:val="0"/>
          <w:numId w:val="1"/>
        </w:numPr>
        <w:spacing w:after="100" w:line="240" w:lineRule="auto"/>
        <w:ind w:left="450" w:right="-634"/>
        <w:rPr>
          <w:sz w:val="20"/>
          <w:szCs w:val="20"/>
        </w:rPr>
      </w:pPr>
      <w:r w:rsidRPr="002B45D9">
        <w:rPr>
          <w:sz w:val="20"/>
          <w:szCs w:val="20"/>
        </w:rPr>
        <w:t>Turn on</w:t>
      </w:r>
      <w:r w:rsidR="00B2760A" w:rsidRPr="002B45D9">
        <w:rPr>
          <w:sz w:val="20"/>
          <w:szCs w:val="20"/>
        </w:rPr>
        <w:t xml:space="preserve"> </w:t>
      </w:r>
      <w:r w:rsidRPr="002B45D9">
        <w:rPr>
          <w:b/>
          <w:i/>
          <w:color w:val="00B050"/>
          <w:sz w:val="20"/>
          <w:szCs w:val="20"/>
        </w:rPr>
        <w:t>Monitor 1</w:t>
      </w:r>
      <w:r w:rsidRPr="002B45D9">
        <w:rPr>
          <w:color w:val="00B050"/>
          <w:sz w:val="20"/>
          <w:szCs w:val="20"/>
        </w:rPr>
        <w:t xml:space="preserve"> </w:t>
      </w:r>
      <w:r w:rsidR="008D6F36" w:rsidRPr="002B45D9">
        <w:rPr>
          <w:sz w:val="20"/>
          <w:szCs w:val="20"/>
        </w:rPr>
        <w:t xml:space="preserve">(left) </w:t>
      </w:r>
      <w:r w:rsidR="00B2760A" w:rsidRPr="002B45D9">
        <w:rPr>
          <w:sz w:val="20"/>
          <w:szCs w:val="20"/>
        </w:rPr>
        <w:t xml:space="preserve">and </w:t>
      </w:r>
      <w:r w:rsidR="00B2760A" w:rsidRPr="002B45D9">
        <w:rPr>
          <w:b/>
          <w:i/>
          <w:color w:val="0070C0"/>
          <w:sz w:val="20"/>
          <w:szCs w:val="20"/>
        </w:rPr>
        <w:t>Monitor 2</w:t>
      </w:r>
      <w:r w:rsidR="00B2760A" w:rsidRPr="002B45D9">
        <w:rPr>
          <w:color w:val="0070C0"/>
          <w:sz w:val="20"/>
          <w:szCs w:val="20"/>
        </w:rPr>
        <w:t xml:space="preserve"> </w:t>
      </w:r>
      <w:r w:rsidR="008D6F36" w:rsidRPr="002B45D9">
        <w:rPr>
          <w:sz w:val="20"/>
          <w:szCs w:val="20"/>
        </w:rPr>
        <w:t xml:space="preserve">(right) </w:t>
      </w:r>
      <w:r w:rsidR="00807CD4">
        <w:rPr>
          <w:sz w:val="20"/>
          <w:szCs w:val="20"/>
        </w:rPr>
        <w:t>with</w:t>
      </w:r>
      <w:r w:rsidRPr="002B45D9">
        <w:rPr>
          <w:sz w:val="20"/>
          <w:szCs w:val="20"/>
        </w:rPr>
        <w:t xml:space="preserve"> the</w:t>
      </w:r>
      <w:r w:rsidR="00541277" w:rsidRPr="002B45D9">
        <w:rPr>
          <w:sz w:val="20"/>
          <w:szCs w:val="20"/>
        </w:rPr>
        <w:t xml:space="preserve"> </w:t>
      </w:r>
      <w:r w:rsidR="00541277" w:rsidRPr="00004C9E">
        <w:rPr>
          <w:b/>
          <w:sz w:val="20"/>
          <w:szCs w:val="20"/>
        </w:rPr>
        <w:t>Sony</w:t>
      </w:r>
      <w:r w:rsidR="00541277" w:rsidRPr="002B45D9">
        <w:rPr>
          <w:sz w:val="20"/>
          <w:szCs w:val="20"/>
        </w:rPr>
        <w:t xml:space="preserve"> </w:t>
      </w:r>
      <w:r w:rsidRPr="002B45D9">
        <w:rPr>
          <w:sz w:val="20"/>
          <w:szCs w:val="20"/>
        </w:rPr>
        <w:t xml:space="preserve">remote control or </w:t>
      </w:r>
      <w:r w:rsidR="00807CD4">
        <w:rPr>
          <w:sz w:val="20"/>
          <w:szCs w:val="20"/>
        </w:rPr>
        <w:t xml:space="preserve">the power buttons on the right of </w:t>
      </w:r>
      <w:r w:rsidR="00135C88">
        <w:rPr>
          <w:sz w:val="20"/>
          <w:szCs w:val="20"/>
        </w:rPr>
        <w:t>each</w:t>
      </w:r>
      <w:r w:rsidR="00807CD4">
        <w:rPr>
          <w:sz w:val="20"/>
          <w:szCs w:val="20"/>
        </w:rPr>
        <w:t xml:space="preserve"> monitor</w:t>
      </w:r>
      <w:r w:rsidRPr="002B45D9">
        <w:rPr>
          <w:sz w:val="20"/>
          <w:szCs w:val="20"/>
        </w:rPr>
        <w:t>.</w:t>
      </w:r>
    </w:p>
    <w:p w:rsidR="008544EF" w:rsidRPr="002B45D9" w:rsidRDefault="008D6F36" w:rsidP="00807CD4">
      <w:pPr>
        <w:pStyle w:val="ListParagraph"/>
        <w:numPr>
          <w:ilvl w:val="0"/>
          <w:numId w:val="1"/>
        </w:numPr>
        <w:spacing w:after="100" w:line="240" w:lineRule="auto"/>
        <w:ind w:left="450" w:right="-634"/>
        <w:rPr>
          <w:sz w:val="20"/>
          <w:szCs w:val="20"/>
        </w:rPr>
      </w:pPr>
      <w:r w:rsidRPr="002B45D9">
        <w:rPr>
          <w:sz w:val="20"/>
          <w:szCs w:val="20"/>
        </w:rPr>
        <w:t>Press the “</w:t>
      </w:r>
      <w:r w:rsidRPr="00004C9E">
        <w:rPr>
          <w:b/>
          <w:sz w:val="20"/>
          <w:szCs w:val="20"/>
        </w:rPr>
        <w:t>OK</w:t>
      </w:r>
      <w:r w:rsidRPr="002B45D9">
        <w:rPr>
          <w:sz w:val="20"/>
          <w:szCs w:val="20"/>
        </w:rPr>
        <w:t>”</w:t>
      </w:r>
      <w:r w:rsidR="008544EF" w:rsidRPr="002B45D9">
        <w:rPr>
          <w:sz w:val="20"/>
          <w:szCs w:val="20"/>
        </w:rPr>
        <w:t xml:space="preserve"> button on the </w:t>
      </w:r>
      <w:r w:rsidR="008544EF" w:rsidRPr="00475B5B">
        <w:rPr>
          <w:b/>
          <w:color w:val="7030A0"/>
          <w:sz w:val="20"/>
          <w:szCs w:val="20"/>
        </w:rPr>
        <w:t>Tandberg</w:t>
      </w:r>
      <w:r w:rsidR="008544EF" w:rsidRPr="00475B5B">
        <w:rPr>
          <w:color w:val="7030A0"/>
          <w:sz w:val="20"/>
          <w:szCs w:val="20"/>
        </w:rPr>
        <w:t xml:space="preserve"> </w:t>
      </w:r>
      <w:r w:rsidR="008544EF" w:rsidRPr="002B45D9">
        <w:rPr>
          <w:sz w:val="20"/>
          <w:szCs w:val="20"/>
        </w:rPr>
        <w:t xml:space="preserve">remote control to wake the </w:t>
      </w:r>
      <w:r w:rsidR="005E39C7" w:rsidRPr="00475B5B">
        <w:rPr>
          <w:b/>
          <w:color w:val="7030A0"/>
          <w:sz w:val="20"/>
          <w:szCs w:val="20"/>
        </w:rPr>
        <w:t>Tandberg</w:t>
      </w:r>
      <w:r w:rsidR="005E39C7" w:rsidRPr="00475B5B">
        <w:rPr>
          <w:color w:val="7030A0"/>
          <w:sz w:val="20"/>
          <w:szCs w:val="20"/>
        </w:rPr>
        <w:t xml:space="preserve"> </w:t>
      </w:r>
      <w:r w:rsidR="008544EF" w:rsidRPr="002B45D9">
        <w:rPr>
          <w:sz w:val="20"/>
          <w:szCs w:val="20"/>
        </w:rPr>
        <w:t>system up.</w:t>
      </w:r>
    </w:p>
    <w:p w:rsidR="00EE2B47" w:rsidRPr="002B45D9" w:rsidRDefault="00190E5A" w:rsidP="00807CD4">
      <w:pPr>
        <w:pStyle w:val="ListParagraph"/>
        <w:numPr>
          <w:ilvl w:val="0"/>
          <w:numId w:val="1"/>
        </w:numPr>
        <w:spacing w:after="0" w:line="240" w:lineRule="auto"/>
        <w:ind w:left="450" w:right="-634"/>
        <w:rPr>
          <w:sz w:val="20"/>
          <w:szCs w:val="20"/>
        </w:rPr>
      </w:pPr>
      <w:r w:rsidRPr="002B45D9">
        <w:rPr>
          <w:sz w:val="20"/>
          <w:szCs w:val="20"/>
        </w:rPr>
        <w:t xml:space="preserve">Press </w:t>
      </w:r>
      <w:r w:rsidRPr="002B45D9">
        <w:rPr>
          <w:b/>
          <w:sz w:val="20"/>
          <w:szCs w:val="20"/>
          <w:highlight w:val="yellow"/>
        </w:rPr>
        <w:t>D</w:t>
      </w:r>
      <w:r w:rsidR="008544EF" w:rsidRPr="002B45D9">
        <w:rPr>
          <w:b/>
          <w:sz w:val="20"/>
          <w:szCs w:val="20"/>
          <w:highlight w:val="yellow"/>
        </w:rPr>
        <w:t>irec</w:t>
      </w:r>
      <w:r w:rsidR="003A364C" w:rsidRPr="002B45D9">
        <w:rPr>
          <w:b/>
          <w:sz w:val="20"/>
          <w:szCs w:val="20"/>
          <w:highlight w:val="yellow"/>
        </w:rPr>
        <w:t>tory</w:t>
      </w:r>
      <w:r w:rsidR="003A364C" w:rsidRPr="002B45D9">
        <w:rPr>
          <w:sz w:val="20"/>
          <w:szCs w:val="20"/>
        </w:rPr>
        <w:t xml:space="preserve"> button </w:t>
      </w:r>
      <w:r w:rsidR="008D6F36" w:rsidRPr="002B45D9">
        <w:rPr>
          <w:sz w:val="20"/>
          <w:szCs w:val="20"/>
        </w:rPr>
        <w:t xml:space="preserve">on the </w:t>
      </w:r>
      <w:r w:rsidR="008D6F36" w:rsidRPr="00475B5B">
        <w:rPr>
          <w:b/>
          <w:color w:val="7030A0"/>
          <w:sz w:val="20"/>
          <w:szCs w:val="20"/>
        </w:rPr>
        <w:t>Tandberg</w:t>
      </w:r>
      <w:r w:rsidR="008D6F36" w:rsidRPr="00475B5B">
        <w:rPr>
          <w:color w:val="7030A0"/>
          <w:sz w:val="20"/>
          <w:szCs w:val="20"/>
        </w:rPr>
        <w:t xml:space="preserve"> </w:t>
      </w:r>
      <w:r w:rsidR="008D6F36" w:rsidRPr="002B45D9">
        <w:rPr>
          <w:sz w:val="20"/>
          <w:szCs w:val="20"/>
        </w:rPr>
        <w:t xml:space="preserve">remote control </w:t>
      </w:r>
      <w:r w:rsidR="003A364C" w:rsidRPr="002B45D9">
        <w:rPr>
          <w:sz w:val="20"/>
          <w:szCs w:val="20"/>
        </w:rPr>
        <w:t xml:space="preserve">and scroll to desired connection – </w:t>
      </w:r>
    </w:p>
    <w:p w:rsidR="008544EF" w:rsidRPr="00B474CF" w:rsidRDefault="00EE2B47" w:rsidP="00807CD4">
      <w:pPr>
        <w:spacing w:after="100" w:line="240" w:lineRule="auto"/>
        <w:ind w:left="720" w:right="-634"/>
        <w:rPr>
          <w:sz w:val="18"/>
          <w:szCs w:val="18"/>
        </w:rPr>
      </w:pPr>
      <w:r>
        <w:rPr>
          <w:sz w:val="20"/>
          <w:szCs w:val="20"/>
        </w:rPr>
        <w:t>..</w:t>
      </w:r>
      <w:proofErr w:type="gramStart"/>
      <w:r w:rsidR="003A364C">
        <w:rPr>
          <w:sz w:val="20"/>
          <w:szCs w:val="20"/>
        </w:rPr>
        <w:t>then</w:t>
      </w:r>
      <w:proofErr w:type="gramEnd"/>
      <w:r w:rsidR="000017A7">
        <w:rPr>
          <w:sz w:val="20"/>
          <w:szCs w:val="20"/>
        </w:rPr>
        <w:t xml:space="preserve"> press ”</w:t>
      </w:r>
      <w:r w:rsidR="000017A7" w:rsidRPr="00004C9E">
        <w:rPr>
          <w:b/>
          <w:sz w:val="20"/>
          <w:szCs w:val="20"/>
        </w:rPr>
        <w:t>OK</w:t>
      </w:r>
      <w:r w:rsidR="000017A7">
        <w:rPr>
          <w:sz w:val="20"/>
          <w:szCs w:val="20"/>
        </w:rPr>
        <w:t xml:space="preserve">” </w:t>
      </w:r>
      <w:r>
        <w:rPr>
          <w:sz w:val="20"/>
          <w:szCs w:val="20"/>
        </w:rPr>
        <w:t xml:space="preserve">– and </w:t>
      </w:r>
      <w:r w:rsidR="000017A7">
        <w:rPr>
          <w:sz w:val="20"/>
          <w:szCs w:val="20"/>
        </w:rPr>
        <w:t>then</w:t>
      </w:r>
      <w:r w:rsidR="003A364C">
        <w:rPr>
          <w:sz w:val="20"/>
          <w:szCs w:val="20"/>
        </w:rPr>
        <w:t xml:space="preserve"> press the </w:t>
      </w:r>
      <w:r w:rsidR="00CE4F17" w:rsidRPr="00004C9E">
        <w:rPr>
          <w:b/>
          <w:color w:val="00B050"/>
          <w:sz w:val="20"/>
          <w:szCs w:val="20"/>
        </w:rPr>
        <w:t>C</w:t>
      </w:r>
      <w:r w:rsidR="003A364C" w:rsidRPr="00004C9E">
        <w:rPr>
          <w:b/>
          <w:color w:val="00B050"/>
          <w:sz w:val="20"/>
          <w:szCs w:val="20"/>
        </w:rPr>
        <w:t>onnect</w:t>
      </w:r>
      <w:r w:rsidR="003A364C" w:rsidRPr="00CE4F17">
        <w:rPr>
          <w:color w:val="00B050"/>
          <w:sz w:val="20"/>
          <w:szCs w:val="20"/>
        </w:rPr>
        <w:t xml:space="preserve"> </w:t>
      </w:r>
      <w:r w:rsidR="003A364C">
        <w:rPr>
          <w:sz w:val="20"/>
          <w:szCs w:val="20"/>
        </w:rPr>
        <w:t>button</w:t>
      </w:r>
      <w:r w:rsidR="00CE4F17">
        <w:rPr>
          <w:sz w:val="20"/>
          <w:szCs w:val="20"/>
        </w:rPr>
        <w:t xml:space="preserve"> to establish the </w:t>
      </w:r>
      <w:r w:rsidR="001F1F55">
        <w:rPr>
          <w:sz w:val="20"/>
          <w:szCs w:val="20"/>
        </w:rPr>
        <w:t xml:space="preserve">conference </w:t>
      </w:r>
      <w:r w:rsidR="00CE4F17">
        <w:rPr>
          <w:sz w:val="20"/>
          <w:szCs w:val="20"/>
        </w:rPr>
        <w:t>session</w:t>
      </w:r>
      <w:r w:rsidR="003A364C">
        <w:rPr>
          <w:sz w:val="20"/>
          <w:szCs w:val="20"/>
        </w:rPr>
        <w:t>.</w:t>
      </w:r>
      <w:r w:rsidR="00BF4D36">
        <w:rPr>
          <w:sz w:val="20"/>
          <w:szCs w:val="20"/>
        </w:rPr>
        <w:br/>
        <w:t xml:space="preserve">Note: </w:t>
      </w:r>
      <w:r w:rsidR="00BF4D36" w:rsidRPr="00B474CF">
        <w:rPr>
          <w:sz w:val="18"/>
          <w:szCs w:val="18"/>
        </w:rPr>
        <w:t xml:space="preserve">The connection will hang if both sides try to connect at the same time. One should connect and </w:t>
      </w:r>
      <w:r w:rsidR="00B474CF" w:rsidRPr="00B474CF">
        <w:rPr>
          <w:sz w:val="18"/>
          <w:szCs w:val="18"/>
        </w:rPr>
        <w:t>the other</w:t>
      </w:r>
      <w:r w:rsidR="00BF4D36" w:rsidRPr="00B474CF">
        <w:rPr>
          <w:sz w:val="18"/>
          <w:szCs w:val="18"/>
        </w:rPr>
        <w:t xml:space="preserve"> </w:t>
      </w:r>
      <w:r w:rsidR="00B474CF">
        <w:rPr>
          <w:sz w:val="18"/>
          <w:szCs w:val="18"/>
        </w:rPr>
        <w:t xml:space="preserve">should </w:t>
      </w:r>
      <w:r w:rsidR="00BF4D36" w:rsidRPr="00B474CF">
        <w:rPr>
          <w:sz w:val="18"/>
          <w:szCs w:val="18"/>
        </w:rPr>
        <w:t>accept.</w:t>
      </w:r>
    </w:p>
    <w:p w:rsidR="003A364C" w:rsidRDefault="003A364C" w:rsidP="00807CD4">
      <w:pPr>
        <w:spacing w:after="100" w:line="240" w:lineRule="auto"/>
        <w:ind w:left="450" w:right="-634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004C9E">
        <w:rPr>
          <w:b/>
          <w:sz w:val="20"/>
          <w:szCs w:val="20"/>
        </w:rPr>
        <w:t>P1</w:t>
      </w:r>
      <w:r>
        <w:rPr>
          <w:sz w:val="20"/>
          <w:szCs w:val="20"/>
        </w:rPr>
        <w:t xml:space="preserve">, </w:t>
      </w:r>
      <w:r w:rsidRPr="00004C9E">
        <w:rPr>
          <w:b/>
          <w:sz w:val="20"/>
          <w:szCs w:val="20"/>
        </w:rPr>
        <w:t>P2</w:t>
      </w:r>
      <w:r>
        <w:rPr>
          <w:sz w:val="20"/>
          <w:szCs w:val="20"/>
        </w:rPr>
        <w:t xml:space="preserve">, and </w:t>
      </w:r>
      <w:r w:rsidRPr="00004C9E">
        <w:rPr>
          <w:b/>
          <w:sz w:val="20"/>
          <w:szCs w:val="20"/>
        </w:rPr>
        <w:t>P3</w:t>
      </w:r>
      <w:r>
        <w:rPr>
          <w:sz w:val="20"/>
          <w:szCs w:val="20"/>
        </w:rPr>
        <w:t xml:space="preserve"> buttons are camera position presets</w:t>
      </w:r>
      <w:r w:rsidR="006779FA">
        <w:rPr>
          <w:sz w:val="20"/>
          <w:szCs w:val="20"/>
        </w:rPr>
        <w:t>.</w:t>
      </w:r>
      <w:r w:rsidR="00375177">
        <w:rPr>
          <w:sz w:val="20"/>
          <w:szCs w:val="20"/>
        </w:rPr>
        <w:t xml:space="preserve">  P1</w:t>
      </w:r>
      <w:r w:rsidR="00CE4F17">
        <w:rPr>
          <w:sz w:val="20"/>
          <w:szCs w:val="20"/>
        </w:rPr>
        <w:t xml:space="preserve"> </w:t>
      </w:r>
      <w:r w:rsidR="006779FA">
        <w:rPr>
          <w:sz w:val="20"/>
          <w:szCs w:val="20"/>
        </w:rPr>
        <w:t>is the conference table wide shot - a good</w:t>
      </w:r>
      <w:r w:rsidR="00375177">
        <w:rPr>
          <w:sz w:val="20"/>
          <w:szCs w:val="20"/>
        </w:rPr>
        <w:t xml:space="preserve"> </w:t>
      </w:r>
      <w:r w:rsidR="006779FA">
        <w:rPr>
          <w:sz w:val="20"/>
          <w:szCs w:val="20"/>
        </w:rPr>
        <w:t>camera</w:t>
      </w:r>
      <w:r w:rsidR="00375177">
        <w:rPr>
          <w:sz w:val="20"/>
          <w:szCs w:val="20"/>
        </w:rPr>
        <w:t xml:space="preserve"> start</w:t>
      </w:r>
      <w:r w:rsidR="006779FA">
        <w:rPr>
          <w:sz w:val="20"/>
          <w:szCs w:val="20"/>
        </w:rPr>
        <w:t xml:space="preserve"> position</w:t>
      </w:r>
      <w:r>
        <w:rPr>
          <w:sz w:val="20"/>
          <w:szCs w:val="20"/>
        </w:rPr>
        <w:t>.</w:t>
      </w:r>
    </w:p>
    <w:p w:rsidR="001F1F55" w:rsidRDefault="003A364C" w:rsidP="00807CD4">
      <w:pPr>
        <w:spacing w:after="100" w:line="240" w:lineRule="auto"/>
        <w:ind w:left="450" w:right="-634"/>
        <w:rPr>
          <w:sz w:val="20"/>
          <w:szCs w:val="20"/>
        </w:rPr>
      </w:pPr>
      <w:r>
        <w:rPr>
          <w:sz w:val="20"/>
          <w:szCs w:val="20"/>
        </w:rPr>
        <w:t xml:space="preserve">Use the </w:t>
      </w:r>
      <w:r w:rsidR="00CE4F17" w:rsidRPr="00004C9E">
        <w:rPr>
          <w:b/>
          <w:color w:val="FF0000"/>
          <w:sz w:val="20"/>
          <w:szCs w:val="20"/>
        </w:rPr>
        <w:t>Disconnect</w:t>
      </w:r>
      <w:r w:rsidR="00CE4F17" w:rsidRPr="00CE4F17">
        <w:rPr>
          <w:color w:val="FF0000"/>
          <w:sz w:val="20"/>
          <w:szCs w:val="20"/>
        </w:rPr>
        <w:t xml:space="preserve"> </w:t>
      </w:r>
      <w:r w:rsidR="00CE4F17">
        <w:rPr>
          <w:sz w:val="20"/>
          <w:szCs w:val="20"/>
        </w:rPr>
        <w:t>button</w:t>
      </w:r>
      <w:r>
        <w:rPr>
          <w:sz w:val="20"/>
          <w:szCs w:val="20"/>
        </w:rPr>
        <w:t xml:space="preserve"> to </w:t>
      </w:r>
      <w:r w:rsidR="00375177">
        <w:rPr>
          <w:sz w:val="20"/>
          <w:szCs w:val="20"/>
        </w:rPr>
        <w:t>end a call</w:t>
      </w:r>
      <w:r w:rsidR="001F1F55">
        <w:rPr>
          <w:sz w:val="20"/>
          <w:szCs w:val="20"/>
        </w:rPr>
        <w:t xml:space="preserve"> / connection</w:t>
      </w:r>
      <w:r w:rsidR="00375177">
        <w:rPr>
          <w:sz w:val="20"/>
          <w:szCs w:val="20"/>
        </w:rPr>
        <w:t>.</w:t>
      </w:r>
    </w:p>
    <w:p w:rsidR="00251F76" w:rsidRDefault="00251F76" w:rsidP="00592DC0">
      <w:pPr>
        <w:spacing w:after="100" w:line="240" w:lineRule="auto"/>
        <w:ind w:left="450" w:right="-634"/>
        <w:rPr>
          <w:sz w:val="18"/>
          <w:szCs w:val="18"/>
        </w:rPr>
      </w:pPr>
      <w:r w:rsidRPr="00251F76">
        <w:rPr>
          <w:b/>
          <w:sz w:val="20"/>
          <w:szCs w:val="20"/>
        </w:rPr>
        <w:t>Troubleshooting</w:t>
      </w:r>
      <w:r>
        <w:rPr>
          <w:sz w:val="20"/>
          <w:szCs w:val="20"/>
        </w:rPr>
        <w:t xml:space="preserve">: </w:t>
      </w:r>
      <w:r w:rsidRPr="00251F76">
        <w:rPr>
          <w:sz w:val="18"/>
          <w:szCs w:val="18"/>
        </w:rPr>
        <w:t xml:space="preserve">Confirm that nothing is connected to any of the table enclosure (cable cubby) ports or cables. The video conference equipment uses both monitors – with Monitor 1 displaying the local camera output </w:t>
      </w:r>
      <w:r w:rsidR="004F73FC">
        <w:rPr>
          <w:sz w:val="18"/>
          <w:szCs w:val="18"/>
        </w:rPr>
        <w:t>that is</w:t>
      </w:r>
      <w:r w:rsidRPr="00251F76">
        <w:rPr>
          <w:sz w:val="18"/>
          <w:szCs w:val="18"/>
        </w:rPr>
        <w:t xml:space="preserve"> sent to the remote participant and Monitor 2 receiving the picture and sound of the remote conference site</w:t>
      </w:r>
      <w:r w:rsidR="00592DC0">
        <w:rPr>
          <w:sz w:val="18"/>
          <w:szCs w:val="18"/>
        </w:rPr>
        <w:t xml:space="preserve">. </w:t>
      </w:r>
      <w:r w:rsidR="00592DC0">
        <w:rPr>
          <w:sz w:val="18"/>
          <w:szCs w:val="18"/>
        </w:rPr>
        <w:br/>
      </w:r>
      <w:r w:rsidR="00592DC0" w:rsidRPr="00592DC0">
        <w:rPr>
          <w:b/>
          <w:sz w:val="18"/>
          <w:szCs w:val="18"/>
        </w:rPr>
        <w:t>I</w:t>
      </w:r>
      <w:r w:rsidR="006630CF" w:rsidRPr="00592DC0">
        <w:rPr>
          <w:b/>
          <w:sz w:val="18"/>
          <w:szCs w:val="18"/>
        </w:rPr>
        <w:t>f there is no picture</w:t>
      </w:r>
      <w:r w:rsidR="006630CF">
        <w:rPr>
          <w:sz w:val="18"/>
          <w:szCs w:val="18"/>
        </w:rPr>
        <w:t xml:space="preserve">: </w:t>
      </w:r>
      <w:r w:rsidR="00592DC0">
        <w:rPr>
          <w:sz w:val="18"/>
          <w:szCs w:val="18"/>
        </w:rPr>
        <w:t>use</w:t>
      </w:r>
      <w:r w:rsidR="006630CF" w:rsidRPr="006630CF">
        <w:rPr>
          <w:sz w:val="18"/>
          <w:szCs w:val="18"/>
        </w:rPr>
        <w:t xml:space="preserve"> the Input</w:t>
      </w:r>
      <w:r w:rsidR="00592DC0">
        <w:rPr>
          <w:sz w:val="18"/>
          <w:szCs w:val="18"/>
        </w:rPr>
        <w:t xml:space="preserve"> key on the Sony remote control to</w:t>
      </w:r>
      <w:r w:rsidR="006630CF" w:rsidRPr="006630CF">
        <w:rPr>
          <w:sz w:val="18"/>
          <w:szCs w:val="18"/>
        </w:rPr>
        <w:t xml:space="preserve"> </w:t>
      </w:r>
      <w:r w:rsidR="006630CF">
        <w:rPr>
          <w:sz w:val="18"/>
          <w:szCs w:val="18"/>
        </w:rPr>
        <w:t>verify/</w:t>
      </w:r>
      <w:r w:rsidR="006630CF" w:rsidRPr="006630CF">
        <w:rPr>
          <w:sz w:val="18"/>
          <w:szCs w:val="18"/>
        </w:rPr>
        <w:t xml:space="preserve">set </w:t>
      </w:r>
      <w:r w:rsidR="006630CF">
        <w:rPr>
          <w:sz w:val="18"/>
          <w:szCs w:val="18"/>
        </w:rPr>
        <w:t xml:space="preserve">the “Input” of Monitor 1 to </w:t>
      </w:r>
      <w:r w:rsidR="006630CF" w:rsidRPr="00592DC0">
        <w:rPr>
          <w:b/>
          <w:sz w:val="18"/>
          <w:szCs w:val="18"/>
        </w:rPr>
        <w:t>PC</w:t>
      </w:r>
      <w:r w:rsidR="006630CF">
        <w:rPr>
          <w:sz w:val="18"/>
          <w:szCs w:val="18"/>
        </w:rPr>
        <w:t xml:space="preserve">. </w:t>
      </w:r>
      <w:r w:rsidR="00592DC0">
        <w:rPr>
          <w:sz w:val="18"/>
          <w:szCs w:val="18"/>
        </w:rPr>
        <w:t>Use</w:t>
      </w:r>
      <w:r w:rsidR="006630CF" w:rsidRPr="006630CF">
        <w:rPr>
          <w:sz w:val="18"/>
          <w:szCs w:val="18"/>
        </w:rPr>
        <w:t xml:space="preserve"> the Input </w:t>
      </w:r>
      <w:r w:rsidR="00592DC0">
        <w:rPr>
          <w:sz w:val="18"/>
          <w:szCs w:val="18"/>
        </w:rPr>
        <w:t>key on the Sony remote control to verify/</w:t>
      </w:r>
      <w:r w:rsidR="006630CF" w:rsidRPr="006630CF">
        <w:rPr>
          <w:sz w:val="18"/>
          <w:szCs w:val="18"/>
        </w:rPr>
        <w:t xml:space="preserve">set the “External Input” of Monitor 2 to </w:t>
      </w:r>
      <w:r w:rsidR="006630CF" w:rsidRPr="00592DC0">
        <w:rPr>
          <w:b/>
          <w:sz w:val="18"/>
          <w:szCs w:val="18"/>
        </w:rPr>
        <w:t>Camera</w:t>
      </w:r>
      <w:r w:rsidR="006630CF" w:rsidRPr="006630CF">
        <w:rPr>
          <w:sz w:val="18"/>
          <w:szCs w:val="18"/>
        </w:rPr>
        <w:t>.</w:t>
      </w:r>
    </w:p>
    <w:p w:rsidR="00251F76" w:rsidRDefault="00251F76" w:rsidP="00807CD4">
      <w:pPr>
        <w:spacing w:after="100" w:line="240" w:lineRule="auto"/>
        <w:ind w:left="2160" w:right="-634" w:hanging="1710"/>
        <w:rPr>
          <w:sz w:val="18"/>
          <w:szCs w:val="18"/>
        </w:rPr>
      </w:pPr>
      <w:r>
        <w:rPr>
          <w:b/>
          <w:sz w:val="20"/>
          <w:szCs w:val="20"/>
        </w:rPr>
        <w:t>Remote Controls: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35C88">
        <w:rPr>
          <w:sz w:val="18"/>
          <w:szCs w:val="18"/>
        </w:rPr>
        <w:t>To control</w:t>
      </w:r>
      <w:r w:rsidR="00475B5B" w:rsidRPr="00135C88">
        <w:rPr>
          <w:sz w:val="18"/>
          <w:szCs w:val="18"/>
        </w:rPr>
        <w:t xml:space="preserve"> just</w:t>
      </w:r>
      <w:r w:rsidRPr="00135C88">
        <w:rPr>
          <w:sz w:val="18"/>
          <w:szCs w:val="18"/>
        </w:rPr>
        <w:t xml:space="preserve"> </w:t>
      </w:r>
      <w:r w:rsidRPr="00135C88">
        <w:rPr>
          <w:b/>
          <w:i/>
          <w:color w:val="00B050"/>
          <w:sz w:val="18"/>
          <w:szCs w:val="18"/>
        </w:rPr>
        <w:t>Monitor 1</w:t>
      </w:r>
      <w:r w:rsidRPr="00135C88">
        <w:rPr>
          <w:color w:val="00B050"/>
          <w:sz w:val="18"/>
          <w:szCs w:val="18"/>
        </w:rPr>
        <w:t xml:space="preserve"> </w:t>
      </w:r>
      <w:r w:rsidRPr="00135C88">
        <w:rPr>
          <w:sz w:val="18"/>
          <w:szCs w:val="18"/>
        </w:rPr>
        <w:t xml:space="preserve">on the left, point the </w:t>
      </w:r>
      <w:r w:rsidRPr="00135C88">
        <w:rPr>
          <w:b/>
          <w:sz w:val="18"/>
          <w:szCs w:val="18"/>
        </w:rPr>
        <w:t>Sony</w:t>
      </w:r>
      <w:r w:rsidRPr="00135C88">
        <w:rPr>
          <w:sz w:val="18"/>
          <w:szCs w:val="18"/>
        </w:rPr>
        <w:t xml:space="preserve"> remote toward the left corner of the room. </w:t>
      </w:r>
      <w:r w:rsidRPr="00135C88">
        <w:rPr>
          <w:sz w:val="18"/>
          <w:szCs w:val="18"/>
        </w:rPr>
        <w:br/>
        <w:t>To control</w:t>
      </w:r>
      <w:r w:rsidR="00475B5B" w:rsidRPr="00135C88">
        <w:rPr>
          <w:sz w:val="18"/>
          <w:szCs w:val="18"/>
        </w:rPr>
        <w:t xml:space="preserve"> just</w:t>
      </w:r>
      <w:r w:rsidRPr="00135C88">
        <w:rPr>
          <w:sz w:val="18"/>
          <w:szCs w:val="18"/>
        </w:rPr>
        <w:t xml:space="preserve"> </w:t>
      </w:r>
      <w:r w:rsidRPr="00135C88">
        <w:rPr>
          <w:b/>
          <w:i/>
          <w:color w:val="0070C0"/>
          <w:sz w:val="18"/>
          <w:szCs w:val="18"/>
        </w:rPr>
        <w:t>Monitor 2</w:t>
      </w:r>
      <w:r w:rsidRPr="00135C88">
        <w:rPr>
          <w:color w:val="0070C0"/>
          <w:sz w:val="18"/>
          <w:szCs w:val="18"/>
        </w:rPr>
        <w:t xml:space="preserve"> </w:t>
      </w:r>
      <w:r w:rsidRPr="00135C88">
        <w:rPr>
          <w:sz w:val="18"/>
          <w:szCs w:val="18"/>
        </w:rPr>
        <w:t xml:space="preserve">on the right, point the </w:t>
      </w:r>
      <w:r w:rsidRPr="00135C88">
        <w:rPr>
          <w:b/>
          <w:sz w:val="18"/>
          <w:szCs w:val="18"/>
        </w:rPr>
        <w:t>Sony</w:t>
      </w:r>
      <w:r w:rsidRPr="00135C88">
        <w:rPr>
          <w:sz w:val="18"/>
          <w:szCs w:val="18"/>
        </w:rPr>
        <w:t xml:space="preserve"> remote toward the right corner of the room.</w:t>
      </w:r>
      <w:r w:rsidR="00475B5B" w:rsidRPr="00135C88">
        <w:rPr>
          <w:sz w:val="18"/>
          <w:szCs w:val="18"/>
        </w:rPr>
        <w:br/>
      </w:r>
      <w:r w:rsidRPr="00135C88">
        <w:rPr>
          <w:sz w:val="18"/>
          <w:szCs w:val="18"/>
        </w:rPr>
        <w:t xml:space="preserve">To use the </w:t>
      </w:r>
      <w:r w:rsidR="00475B5B" w:rsidRPr="00135C88">
        <w:rPr>
          <w:b/>
          <w:color w:val="7030A0"/>
          <w:sz w:val="18"/>
          <w:szCs w:val="18"/>
        </w:rPr>
        <w:t>Tandberg</w:t>
      </w:r>
      <w:r w:rsidRPr="00135C88">
        <w:rPr>
          <w:color w:val="7030A0"/>
          <w:sz w:val="18"/>
          <w:szCs w:val="18"/>
        </w:rPr>
        <w:t xml:space="preserve"> </w:t>
      </w:r>
      <w:r w:rsidR="00475B5B" w:rsidRPr="00135C88">
        <w:rPr>
          <w:sz w:val="18"/>
          <w:szCs w:val="18"/>
        </w:rPr>
        <w:t xml:space="preserve">remote control, point the remote well </w:t>
      </w:r>
      <w:r w:rsidR="00475B5B" w:rsidRPr="00135C88">
        <w:rPr>
          <w:b/>
          <w:sz w:val="18"/>
          <w:szCs w:val="18"/>
        </w:rPr>
        <w:t>under</w:t>
      </w:r>
      <w:r w:rsidR="00475B5B" w:rsidRPr="00135C88">
        <w:rPr>
          <w:sz w:val="18"/>
          <w:szCs w:val="18"/>
        </w:rPr>
        <w:t xml:space="preserve"> the wall mounted video camera.</w:t>
      </w:r>
    </w:p>
    <w:p w:rsidR="006477F2" w:rsidRPr="006477F2" w:rsidRDefault="006477F2" w:rsidP="006477F2">
      <w:pPr>
        <w:ind w:left="2160" w:hanging="1710"/>
        <w:rPr>
          <w:sz w:val="20"/>
          <w:szCs w:val="20"/>
        </w:rPr>
      </w:pPr>
      <w:proofErr w:type="spellStart"/>
      <w:r w:rsidRPr="006477F2">
        <w:rPr>
          <w:b/>
          <w:sz w:val="20"/>
          <w:szCs w:val="20"/>
        </w:rPr>
        <w:t>MultiSite</w:t>
      </w:r>
      <w:proofErr w:type="spellEnd"/>
      <w:r w:rsidRPr="006477F2">
        <w:rPr>
          <w:b/>
          <w:sz w:val="20"/>
          <w:szCs w:val="20"/>
        </w:rPr>
        <w:t xml:space="preserve"> Mode: </w:t>
      </w:r>
      <w:r w:rsidRPr="006477F2">
        <w:rPr>
          <w:b/>
          <w:sz w:val="20"/>
          <w:szCs w:val="20"/>
        </w:rPr>
        <w:tab/>
      </w:r>
      <w:r w:rsidRPr="006477F2">
        <w:rPr>
          <w:sz w:val="18"/>
          <w:szCs w:val="18"/>
        </w:rPr>
        <w:t>To get into multisite mode connect to the first location.  </w:t>
      </w:r>
      <w:r w:rsidRPr="006477F2">
        <w:rPr>
          <w:sz w:val="18"/>
          <w:szCs w:val="18"/>
        </w:rPr>
        <w:t>Press</w:t>
      </w:r>
      <w:r w:rsidRPr="006477F2">
        <w:rPr>
          <w:sz w:val="18"/>
          <w:szCs w:val="18"/>
        </w:rPr>
        <w:t xml:space="preserve"> directory and connect to a 2nd location and it should say multisite at the top.  In order to see all 3 locations on 1 screen </w:t>
      </w:r>
      <w:r w:rsidRPr="006477F2">
        <w:rPr>
          <w:sz w:val="18"/>
          <w:szCs w:val="18"/>
        </w:rPr>
        <w:t>press</w:t>
      </w:r>
      <w:r w:rsidRPr="006477F2">
        <w:rPr>
          <w:sz w:val="18"/>
          <w:szCs w:val="18"/>
        </w:rPr>
        <w:t xml:space="preserve"> the blue quick key and select continuous presence.</w:t>
      </w:r>
      <w:r w:rsidRPr="006477F2">
        <w:rPr>
          <w:sz w:val="18"/>
          <w:szCs w:val="18"/>
        </w:rPr>
        <w:t xml:space="preserve"> </w:t>
      </w:r>
      <w:r w:rsidRPr="006477F2">
        <w:rPr>
          <w:sz w:val="18"/>
          <w:szCs w:val="18"/>
        </w:rPr>
        <w:t>If you need to make one of the locations full screen hit the yellow quick key (floor site#) and select which location gets full screen.</w:t>
      </w:r>
    </w:p>
    <w:p w:rsidR="00862ED0" w:rsidRDefault="00375177" w:rsidP="00BF4D36">
      <w:pPr>
        <w:spacing w:after="0" w:line="240" w:lineRule="auto"/>
        <w:ind w:left="720" w:right="-634"/>
        <w:jc w:val="center"/>
        <w:rPr>
          <w:b/>
          <w:sz w:val="28"/>
          <w:szCs w:val="28"/>
        </w:rPr>
      </w:pPr>
      <w:r w:rsidRPr="00375177">
        <w:rPr>
          <w:b/>
          <w:sz w:val="28"/>
          <w:szCs w:val="28"/>
        </w:rPr>
        <w:t>Tandberg Quick Reference</w:t>
      </w:r>
    </w:p>
    <w:p w:rsidR="000017A7" w:rsidRPr="00862ED0" w:rsidRDefault="00862ED0" w:rsidP="000017A7">
      <w:pPr>
        <w:spacing w:after="100" w:line="240" w:lineRule="auto"/>
        <w:ind w:left="720" w:right="-634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D5C28AA" wp14:editId="0390E365">
            <wp:extent cx="3513518" cy="4940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ber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606" cy="494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7A7">
        <w:rPr>
          <w:sz w:val="20"/>
          <w:szCs w:val="20"/>
        </w:rPr>
        <w:t xml:space="preserve"> </w:t>
      </w:r>
    </w:p>
    <w:sectPr w:rsidR="000017A7" w:rsidRPr="00862ED0" w:rsidSect="00360B50">
      <w:headerReference w:type="default" r:id="rId15"/>
      <w:pgSz w:w="12240" w:h="15840"/>
      <w:pgMar w:top="720" w:right="1260" w:bottom="72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37" w:rsidRDefault="00040637" w:rsidP="00493774">
      <w:pPr>
        <w:spacing w:after="0" w:line="240" w:lineRule="auto"/>
      </w:pPr>
      <w:r>
        <w:separator/>
      </w:r>
    </w:p>
  </w:endnote>
  <w:endnote w:type="continuationSeparator" w:id="0">
    <w:p w:rsidR="00040637" w:rsidRDefault="00040637" w:rsidP="0049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F2" w:rsidRDefault="00647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11" w:rsidRPr="002B5D7F" w:rsidRDefault="00356880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\p  \* MERGEFORMAT </w:instrText>
    </w:r>
    <w:r>
      <w:rPr>
        <w:sz w:val="12"/>
        <w:szCs w:val="12"/>
      </w:rPr>
      <w:fldChar w:fldCharType="separate"/>
    </w:r>
    <w:r w:rsidR="00DC5800">
      <w:rPr>
        <w:noProof/>
        <w:sz w:val="12"/>
        <w:szCs w:val="12"/>
      </w:rPr>
      <w:t>T:\Docs\IS\Conference Rooms\Annex Instructions V5</w:t>
    </w:r>
    <w:r w:rsidR="006477F2">
      <w:rPr>
        <w:noProof/>
        <w:sz w:val="12"/>
        <w:szCs w:val="12"/>
      </w:rPr>
      <w:t>-2</w:t>
    </w:r>
    <w:r w:rsidR="00DC5800">
      <w:rPr>
        <w:noProof/>
        <w:sz w:val="12"/>
        <w:szCs w:val="12"/>
      </w:rPr>
      <w:t>.Docx</w:t>
    </w:r>
    <w:r>
      <w:rPr>
        <w:sz w:val="12"/>
        <w:szCs w:val="12"/>
      </w:rPr>
      <w:fldChar w:fldCharType="end"/>
    </w:r>
    <w:r w:rsidR="00360B50" w:rsidRPr="002B5D7F">
      <w:rPr>
        <w:sz w:val="12"/>
        <w:szCs w:val="12"/>
      </w:rPr>
      <w:br/>
    </w:r>
    <w:r w:rsidR="00360B50" w:rsidRPr="002B5D7F">
      <w:rPr>
        <w:sz w:val="12"/>
        <w:szCs w:val="12"/>
      </w:rPr>
      <w:fldChar w:fldCharType="begin"/>
    </w:r>
    <w:r w:rsidR="00360B50" w:rsidRPr="002B5D7F">
      <w:rPr>
        <w:sz w:val="12"/>
        <w:szCs w:val="12"/>
      </w:rPr>
      <w:instrText xml:space="preserve"> SAVEDATE   \* MERGEFORMAT </w:instrText>
    </w:r>
    <w:r w:rsidR="00360B50" w:rsidRPr="002B5D7F">
      <w:rPr>
        <w:sz w:val="12"/>
        <w:szCs w:val="12"/>
      </w:rPr>
      <w:fldChar w:fldCharType="separate"/>
    </w:r>
    <w:r w:rsidR="006477F2">
      <w:rPr>
        <w:noProof/>
        <w:sz w:val="12"/>
        <w:szCs w:val="12"/>
      </w:rPr>
      <w:t>01/3/2012</w:t>
    </w:r>
    <w:bookmarkStart w:id="0" w:name="_GoBack"/>
    <w:bookmarkEnd w:id="0"/>
    <w:r w:rsidR="006477F2">
      <w:rPr>
        <w:noProof/>
        <w:sz w:val="12"/>
        <w:szCs w:val="12"/>
      </w:rPr>
      <w:t xml:space="preserve"> 11:09:00 AM</w:t>
    </w:r>
    <w:r w:rsidR="00360B50" w:rsidRPr="002B5D7F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F2" w:rsidRDefault="00647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37" w:rsidRDefault="00040637" w:rsidP="00493774">
      <w:pPr>
        <w:spacing w:after="0" w:line="240" w:lineRule="auto"/>
      </w:pPr>
      <w:r>
        <w:separator/>
      </w:r>
    </w:p>
  </w:footnote>
  <w:footnote w:type="continuationSeparator" w:id="0">
    <w:p w:rsidR="00040637" w:rsidRDefault="00040637" w:rsidP="0049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F2" w:rsidRDefault="00647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4" w:rsidRPr="004F73FC" w:rsidRDefault="00493774" w:rsidP="00493774">
    <w:pPr>
      <w:ind w:right="-630"/>
      <w:jc w:val="center"/>
      <w:rPr>
        <w:b/>
        <w:sz w:val="18"/>
        <w:szCs w:val="18"/>
      </w:rPr>
    </w:pPr>
    <w:r w:rsidRPr="00493774">
      <w:rPr>
        <w:b/>
        <w:sz w:val="28"/>
        <w:szCs w:val="28"/>
      </w:rPr>
      <w:t xml:space="preserve">Computer Connection Instructions </w:t>
    </w:r>
    <w:r>
      <w:rPr>
        <w:b/>
        <w:sz w:val="28"/>
        <w:szCs w:val="28"/>
      </w:rPr>
      <w:br/>
    </w:r>
    <w:r w:rsidRPr="004F73FC">
      <w:rPr>
        <w:sz w:val="18"/>
        <w:szCs w:val="18"/>
      </w:rPr>
      <w:t>(Video Conference Equipment instructions are on the reverse of this sheet)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F2" w:rsidRDefault="006477F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76" w:rsidRPr="00004C9E" w:rsidRDefault="004A0B76" w:rsidP="00493774">
    <w:pPr>
      <w:ind w:right="-630"/>
      <w:jc w:val="center"/>
      <w:rPr>
        <w:b/>
        <w:sz w:val="18"/>
        <w:szCs w:val="18"/>
      </w:rPr>
    </w:pPr>
    <w:r w:rsidRPr="004A0B76">
      <w:rPr>
        <w:b/>
        <w:sz w:val="28"/>
        <w:szCs w:val="28"/>
      </w:rPr>
      <w:t>Video Conference Equipment</w:t>
    </w:r>
    <w:r w:rsidRPr="00493774">
      <w:rPr>
        <w:b/>
        <w:sz w:val="28"/>
        <w:szCs w:val="28"/>
      </w:rPr>
      <w:t xml:space="preserve"> Instructions </w:t>
    </w:r>
    <w:r>
      <w:rPr>
        <w:b/>
        <w:sz w:val="28"/>
        <w:szCs w:val="28"/>
      </w:rPr>
      <w:br/>
    </w:r>
    <w:r w:rsidRPr="00004C9E">
      <w:rPr>
        <w:sz w:val="18"/>
        <w:szCs w:val="18"/>
      </w:rPr>
      <w:t>(Computer Connection instructions are on the reverse of this sheet)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E96"/>
    <w:multiLevelType w:val="hybridMultilevel"/>
    <w:tmpl w:val="1754695A"/>
    <w:lvl w:ilvl="0" w:tplc="5310F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913BC2"/>
    <w:multiLevelType w:val="hybridMultilevel"/>
    <w:tmpl w:val="B2120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E203E7"/>
    <w:multiLevelType w:val="hybridMultilevel"/>
    <w:tmpl w:val="8BF6F85C"/>
    <w:lvl w:ilvl="0" w:tplc="7616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52"/>
    <w:rsid w:val="000017A7"/>
    <w:rsid w:val="00004C9E"/>
    <w:rsid w:val="00040637"/>
    <w:rsid w:val="00121909"/>
    <w:rsid w:val="00135C88"/>
    <w:rsid w:val="00157258"/>
    <w:rsid w:val="0017163C"/>
    <w:rsid w:val="00190E5A"/>
    <w:rsid w:val="00196C9C"/>
    <w:rsid w:val="001D1719"/>
    <w:rsid w:val="001F1F55"/>
    <w:rsid w:val="00251F76"/>
    <w:rsid w:val="002678FF"/>
    <w:rsid w:val="0029190E"/>
    <w:rsid w:val="002A0339"/>
    <w:rsid w:val="002B45D9"/>
    <w:rsid w:val="002B5D7F"/>
    <w:rsid w:val="00346B39"/>
    <w:rsid w:val="00356880"/>
    <w:rsid w:val="00360B50"/>
    <w:rsid w:val="00375177"/>
    <w:rsid w:val="003A2351"/>
    <w:rsid w:val="003A364C"/>
    <w:rsid w:val="00447651"/>
    <w:rsid w:val="00475B5B"/>
    <w:rsid w:val="00476EE4"/>
    <w:rsid w:val="00493774"/>
    <w:rsid w:val="004A0B76"/>
    <w:rsid w:val="004B4B5E"/>
    <w:rsid w:val="004F67F1"/>
    <w:rsid w:val="004F73FC"/>
    <w:rsid w:val="00512ACA"/>
    <w:rsid w:val="00541277"/>
    <w:rsid w:val="005851AE"/>
    <w:rsid w:val="00592DC0"/>
    <w:rsid w:val="005E39C7"/>
    <w:rsid w:val="00637A1F"/>
    <w:rsid w:val="006477F2"/>
    <w:rsid w:val="006630CF"/>
    <w:rsid w:val="006779FA"/>
    <w:rsid w:val="006B3865"/>
    <w:rsid w:val="006B49C4"/>
    <w:rsid w:val="00717109"/>
    <w:rsid w:val="00750A9C"/>
    <w:rsid w:val="00757611"/>
    <w:rsid w:val="007727FC"/>
    <w:rsid w:val="007F6FCF"/>
    <w:rsid w:val="00807CD4"/>
    <w:rsid w:val="00851D4F"/>
    <w:rsid w:val="008544EF"/>
    <w:rsid w:val="008622CD"/>
    <w:rsid w:val="00862ED0"/>
    <w:rsid w:val="00894627"/>
    <w:rsid w:val="008D6F36"/>
    <w:rsid w:val="008F059E"/>
    <w:rsid w:val="00935CB6"/>
    <w:rsid w:val="009F6214"/>
    <w:rsid w:val="00A357E9"/>
    <w:rsid w:val="00A74F68"/>
    <w:rsid w:val="00AB4C8D"/>
    <w:rsid w:val="00B2760A"/>
    <w:rsid w:val="00B474CF"/>
    <w:rsid w:val="00B602B8"/>
    <w:rsid w:val="00B70130"/>
    <w:rsid w:val="00B732DF"/>
    <w:rsid w:val="00BF4D36"/>
    <w:rsid w:val="00C506D2"/>
    <w:rsid w:val="00C82470"/>
    <w:rsid w:val="00CA3B78"/>
    <w:rsid w:val="00CE4F17"/>
    <w:rsid w:val="00CE57B9"/>
    <w:rsid w:val="00D45E62"/>
    <w:rsid w:val="00D477FD"/>
    <w:rsid w:val="00DA4264"/>
    <w:rsid w:val="00DC37EC"/>
    <w:rsid w:val="00DC5800"/>
    <w:rsid w:val="00DD4206"/>
    <w:rsid w:val="00DF724E"/>
    <w:rsid w:val="00E271E8"/>
    <w:rsid w:val="00E670D9"/>
    <w:rsid w:val="00E82851"/>
    <w:rsid w:val="00ED48ED"/>
    <w:rsid w:val="00EE2B47"/>
    <w:rsid w:val="00EE4D52"/>
    <w:rsid w:val="00F21204"/>
    <w:rsid w:val="00F26B0B"/>
    <w:rsid w:val="00F377F0"/>
    <w:rsid w:val="00F563A6"/>
    <w:rsid w:val="00F65136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74"/>
  </w:style>
  <w:style w:type="paragraph" w:styleId="Footer">
    <w:name w:val="footer"/>
    <w:basedOn w:val="Normal"/>
    <w:link w:val="FooterChar"/>
    <w:uiPriority w:val="99"/>
    <w:unhideWhenUsed/>
    <w:rsid w:val="0049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74"/>
  </w:style>
  <w:style w:type="paragraph" w:styleId="BalloonText">
    <w:name w:val="Balloon Text"/>
    <w:basedOn w:val="Normal"/>
    <w:link w:val="BalloonTextChar"/>
    <w:uiPriority w:val="99"/>
    <w:semiHidden/>
    <w:unhideWhenUsed/>
    <w:rsid w:val="0019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74"/>
  </w:style>
  <w:style w:type="paragraph" w:styleId="Footer">
    <w:name w:val="footer"/>
    <w:basedOn w:val="Normal"/>
    <w:link w:val="FooterChar"/>
    <w:uiPriority w:val="99"/>
    <w:unhideWhenUsed/>
    <w:rsid w:val="0049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74"/>
  </w:style>
  <w:style w:type="paragraph" w:styleId="BalloonText">
    <w:name w:val="Balloon Text"/>
    <w:basedOn w:val="Normal"/>
    <w:link w:val="BalloonTextChar"/>
    <w:uiPriority w:val="99"/>
    <w:semiHidden/>
    <w:unhideWhenUsed/>
    <w:rsid w:val="0019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Stan.Malley</dc:creator>
  <cp:keywords/>
  <dc:description/>
  <cp:lastModifiedBy>debbi.smith</cp:lastModifiedBy>
  <cp:revision>2</cp:revision>
  <cp:lastPrinted>2011-11-07T19:04:00Z</cp:lastPrinted>
  <dcterms:created xsi:type="dcterms:W3CDTF">2012-01-03T20:37:00Z</dcterms:created>
  <dcterms:modified xsi:type="dcterms:W3CDTF">2012-01-03T20:37:00Z</dcterms:modified>
</cp:coreProperties>
</file>